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CCD9" w14:textId="16B948FC" w:rsidR="00F66421" w:rsidRPr="00F66421" w:rsidRDefault="00F66421" w:rsidP="00023356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PLAN ESTRATÉGICO</w:t>
      </w:r>
    </w:p>
    <w:p w14:paraId="6A9D89CE" w14:textId="77777777" w:rsidR="00F66421" w:rsidRP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PARA LA IMPLANTACIÓN</w:t>
      </w:r>
    </w:p>
    <w:p w14:paraId="38BC9008" w14:textId="77777777" w:rsidR="00F66421" w:rsidRP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DE LA LEY 238, DEL 31 DE AGOSTO DE 2004,</w:t>
      </w:r>
    </w:p>
    <w:p w14:paraId="34EE67D6" w14:textId="77777777" w:rsidR="00F66421" w:rsidRP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CARTA DE DERECHOS DE LAS PERSONAS </w:t>
      </w:r>
    </w:p>
    <w:p w14:paraId="391249EB" w14:textId="77777777" w:rsidR="00F66421" w:rsidRP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CON IMPEDIMENTOS,</w:t>
      </w:r>
    </w:p>
    <w:p w14:paraId="0DAA99A9" w14:textId="77777777" w:rsidR="00F66421" w:rsidRP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MUNICIPIO DE BAYAMÓN 2022</w:t>
      </w:r>
    </w:p>
    <w:p w14:paraId="64D5A157" w14:textId="77777777" w:rsidR="00F66421" w:rsidRPr="00F66421" w:rsidRDefault="00F66421" w:rsidP="00F664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6642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72B7E7FF" w14:textId="25C9C5D3" w:rsidR="00ED56B3" w:rsidRDefault="00B063EE"/>
    <w:p w14:paraId="48B700B9" w14:textId="2FA3A794" w:rsidR="00F66421" w:rsidRDefault="00F66421"/>
    <w:p w14:paraId="07CBA756" w14:textId="77777777" w:rsid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                                  </w:t>
      </w:r>
    </w:p>
    <w:p w14:paraId="5133E9AA" w14:textId="77777777" w:rsid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</w:p>
    <w:p w14:paraId="12C1876C" w14:textId="77777777" w:rsid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</w:p>
    <w:p w14:paraId="1434753F" w14:textId="77777777" w:rsid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</w:p>
    <w:p w14:paraId="76EDB81A" w14:textId="77777777" w:rsid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</w:p>
    <w:p w14:paraId="5307C25A" w14:textId="77777777" w:rsidR="00023356" w:rsidRDefault="00023356" w:rsidP="00DD7677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</w:p>
    <w:p w14:paraId="0709DAF6" w14:textId="77777777" w:rsidR="00023356" w:rsidRDefault="00023356" w:rsidP="00DD7677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</w:p>
    <w:p w14:paraId="4A032CBA" w14:textId="77777777" w:rsidR="00023356" w:rsidRDefault="00023356" w:rsidP="00DD7677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</w:p>
    <w:p w14:paraId="4F764204" w14:textId="76D7BAA7" w:rsidR="00F66421" w:rsidRPr="00F66421" w:rsidRDefault="00F66421" w:rsidP="00DD7677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proofErr w:type="spellStart"/>
      <w:r w:rsidRPr="00F66421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Hon</w:t>
      </w:r>
      <w:proofErr w:type="spellEnd"/>
      <w:r w:rsidRPr="00F66421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. Ramón Luis Rivera Cruz</w:t>
      </w:r>
    </w:p>
    <w:p w14:paraId="06CF717E" w14:textId="1648EE25" w:rsidR="00F66421" w:rsidRPr="00F66421" w:rsidRDefault="00F66421" w:rsidP="00DD7677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F66421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Alcalde</w:t>
      </w:r>
    </w:p>
    <w:p w14:paraId="7B1569A4" w14:textId="77777777" w:rsidR="00023356" w:rsidRDefault="00023356" w:rsidP="00023356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</w:p>
    <w:p w14:paraId="0BAE2B88" w14:textId="5CBDDEB3" w:rsidR="0016029C" w:rsidRDefault="0016029C" w:rsidP="0016029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PLAN ESTRATÉGICO </w:t>
      </w:r>
    </w:p>
    <w:p w14:paraId="33C8B7DB" w14:textId="77777777" w:rsidR="0016029C" w:rsidRDefault="0016029C" w:rsidP="0016029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PARA LA IMPLANTACIÓN</w:t>
      </w:r>
    </w:p>
    <w:p w14:paraId="36420FEC" w14:textId="77777777" w:rsidR="0016029C" w:rsidRDefault="0016029C" w:rsidP="0016029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DE LA LEY 238, DEL 31 DE AGOSTO DE 2004,</w:t>
      </w:r>
    </w:p>
    <w:p w14:paraId="1F698F87" w14:textId="77777777" w:rsidR="0016029C" w:rsidRDefault="0016029C" w:rsidP="0016029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CARTA DE DERECHOS DE LAS PERSONAS </w:t>
      </w:r>
    </w:p>
    <w:p w14:paraId="2FB3E9C3" w14:textId="77777777" w:rsidR="0016029C" w:rsidRDefault="0016029C" w:rsidP="0016029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CON IMPEDIMENTOS,</w:t>
      </w:r>
    </w:p>
    <w:p w14:paraId="39AB82E3" w14:textId="77777777" w:rsidR="00023356" w:rsidRDefault="0016029C" w:rsidP="00023356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MUNICIPIO DE BAYAMÓN 2022</w:t>
      </w:r>
    </w:p>
    <w:p w14:paraId="55FB0B65" w14:textId="77777777" w:rsidR="00023356" w:rsidRDefault="00023356" w:rsidP="00023356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59CC47B" w14:textId="77777777" w:rsidR="00023356" w:rsidRDefault="00023356" w:rsidP="00023356">
      <w:pPr>
        <w:pStyle w:val="NoSpacing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EDD6579" w14:textId="77777777" w:rsidR="00023356" w:rsidRDefault="00023356" w:rsidP="00023356">
      <w:pPr>
        <w:pStyle w:val="NoSpacing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2A6DE4A" w14:textId="4A2A9686" w:rsidR="00CB798E" w:rsidRPr="00023356" w:rsidRDefault="00CB798E" w:rsidP="00023356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66421">
        <w:rPr>
          <w:rFonts w:ascii="Times New Roman" w:hAnsi="Times New Roman" w:cs="Times New Roman"/>
          <w:b/>
          <w:bCs/>
          <w:sz w:val="56"/>
          <w:szCs w:val="56"/>
        </w:rPr>
        <w:t>ÍNDICE</w:t>
      </w:r>
    </w:p>
    <w:p w14:paraId="2E0A0D24" w14:textId="77777777" w:rsidR="00CB798E" w:rsidRDefault="00CB798E"/>
    <w:p w14:paraId="3D17F1F6" w14:textId="77777777" w:rsidR="00D51DD4" w:rsidRDefault="00D51DD4"/>
    <w:p w14:paraId="4FBCE5CC" w14:textId="77777777" w:rsidR="00D51DD4" w:rsidRDefault="00D51DD4"/>
    <w:p w14:paraId="5930F151" w14:textId="77777777" w:rsidR="00D51DD4" w:rsidRDefault="00D51DD4"/>
    <w:p w14:paraId="2229F7D5" w14:textId="77777777" w:rsidR="00D51DD4" w:rsidRDefault="00D51DD4"/>
    <w:p w14:paraId="6C350686" w14:textId="77777777" w:rsidR="00D51DD4" w:rsidRDefault="00D51DD4"/>
    <w:p w14:paraId="3B3BB15E" w14:textId="77777777" w:rsidR="00D51DD4" w:rsidRDefault="00D51DD4" w:rsidP="00DD767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Hon</w:t>
      </w:r>
      <w:proofErr w:type="spellEnd"/>
      <w:r>
        <w:rPr>
          <w:rFonts w:ascii="Times New Roman" w:hAnsi="Times New Roman" w:cs="Times New Roman"/>
          <w:sz w:val="40"/>
          <w:szCs w:val="40"/>
        </w:rPr>
        <w:t>. Ramón Luis Rivera Cruz</w:t>
      </w:r>
    </w:p>
    <w:p w14:paraId="7C103125" w14:textId="1075FC1B" w:rsidR="00D51DD4" w:rsidRDefault="00D51DD4" w:rsidP="00DD767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Alcalde</w:t>
      </w:r>
    </w:p>
    <w:p w14:paraId="143A5C05" w14:textId="77777777" w:rsidR="00D51DD4" w:rsidRDefault="00D51DD4" w:rsidP="00DD7677">
      <w:pPr>
        <w:jc w:val="center"/>
      </w:pPr>
    </w:p>
    <w:p w14:paraId="235E0797" w14:textId="77777777" w:rsidR="00A6185D" w:rsidRDefault="00A6185D" w:rsidP="00D51DD4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</w:p>
    <w:p w14:paraId="22061EC9" w14:textId="77777777" w:rsidR="00A6185D" w:rsidRDefault="00A6185D" w:rsidP="00F664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</w:p>
    <w:p w14:paraId="721E2E2F" w14:textId="77777777" w:rsidR="00A6185D" w:rsidRDefault="00A6185D" w:rsidP="00F664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</w:p>
    <w:p w14:paraId="1E8CD3D6" w14:textId="77777777" w:rsidR="00A6185D" w:rsidRDefault="00A6185D" w:rsidP="00F664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</w:p>
    <w:p w14:paraId="253169D1" w14:textId="77777777" w:rsidR="00A6185D" w:rsidRPr="00F66421" w:rsidRDefault="00A6185D" w:rsidP="00A618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u w:val="single"/>
          <w14:cntxtAlts/>
        </w:rPr>
        <w:t>ÍNDICE</w:t>
      </w:r>
    </w:p>
    <w:p w14:paraId="73B53D95" w14:textId="77777777" w:rsidR="00A6185D" w:rsidRPr="00F66421" w:rsidRDefault="00A6185D" w:rsidP="00A6185D">
      <w:pPr>
        <w:widowControl w:val="0"/>
        <w:spacing w:after="0" w:line="720" w:lineRule="auto"/>
        <w:ind w:left="1080" w:hanging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F6642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14:paraId="0B0861FC" w14:textId="77777777" w:rsidR="00A6185D" w:rsidRPr="00F66421" w:rsidRDefault="00A6185D" w:rsidP="00A6185D">
      <w:pPr>
        <w:widowControl w:val="0"/>
        <w:spacing w:after="0" w:line="720" w:lineRule="auto"/>
        <w:ind w:left="1080" w:hanging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F6642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I. Mensaje del </w:t>
      </w:r>
      <w:proofErr w:type="gramStart"/>
      <w:r w:rsidRPr="00F6642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Alcalde</w:t>
      </w:r>
      <w:proofErr w:type="gramEnd"/>
      <w:r w:rsidRPr="00F6642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de la Ciudad de Bayamón </w:t>
      </w:r>
    </w:p>
    <w:p w14:paraId="5BA3C6E7" w14:textId="77777777" w:rsidR="00A6185D" w:rsidRPr="00F66421" w:rsidRDefault="00A6185D" w:rsidP="00A6185D">
      <w:pPr>
        <w:widowControl w:val="0"/>
        <w:spacing w:after="0" w:line="720" w:lineRule="auto"/>
        <w:ind w:left="1080" w:hanging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F6642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        II. </w:t>
      </w:r>
      <w:r w:rsidRPr="00A618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Visión, Misión y</w:t>
      </w:r>
      <w:r w:rsidRPr="00F6642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Valores</w:t>
      </w:r>
    </w:p>
    <w:p w14:paraId="35127B43" w14:textId="77777777" w:rsidR="00A6185D" w:rsidRPr="00F66421" w:rsidRDefault="00A6185D" w:rsidP="00A6185D">
      <w:pPr>
        <w:widowControl w:val="0"/>
        <w:spacing w:after="0" w:line="720" w:lineRule="auto"/>
        <w:ind w:left="1080" w:hanging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F6642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       III.   Situación actual Municipio de Bayamón        </w:t>
      </w:r>
    </w:p>
    <w:p w14:paraId="210F9009" w14:textId="77777777" w:rsidR="00A6185D" w:rsidRPr="00F66421" w:rsidRDefault="00A6185D" w:rsidP="00A6185D">
      <w:pPr>
        <w:widowControl w:val="0"/>
        <w:spacing w:after="0" w:line="720" w:lineRule="auto"/>
        <w:ind w:left="1080" w:hanging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F6642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       IV. Metas para el Plan estratégico</w:t>
      </w:r>
    </w:p>
    <w:p w14:paraId="0256C1DB" w14:textId="77777777" w:rsidR="00A6185D" w:rsidRDefault="00A6185D" w:rsidP="00F664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</w:p>
    <w:p w14:paraId="1B69420B" w14:textId="77777777" w:rsidR="00A6185D" w:rsidRDefault="00A6185D" w:rsidP="00F664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</w:p>
    <w:p w14:paraId="4E9D63AF" w14:textId="77777777" w:rsidR="00924423" w:rsidRDefault="00924423" w:rsidP="00924423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</w:p>
    <w:p w14:paraId="440ACF73" w14:textId="2BBB61A3" w:rsidR="00F66421" w:rsidRPr="00F66421" w:rsidRDefault="00F66421" w:rsidP="00924423">
      <w:pPr>
        <w:spacing w:after="0"/>
        <w:jc w:val="center"/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lastRenderedPageBreak/>
        <w:t>PLAN ESTRATÉGICO</w:t>
      </w:r>
    </w:p>
    <w:p w14:paraId="6DC5362E" w14:textId="77777777" w:rsidR="00F66421" w:rsidRP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PARA LA IMPLANTACIÓN</w:t>
      </w:r>
    </w:p>
    <w:p w14:paraId="41BC86E2" w14:textId="77777777" w:rsidR="00F66421" w:rsidRP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DE LA LEY 238, DEL 31 DE AGOSTO DE 2004,</w:t>
      </w:r>
    </w:p>
    <w:p w14:paraId="788F75D2" w14:textId="77777777" w:rsidR="00F66421" w:rsidRP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CARTA DE DERECHOS DE LAS PERSONAS </w:t>
      </w:r>
    </w:p>
    <w:p w14:paraId="32A804CF" w14:textId="77777777" w:rsidR="00F66421" w:rsidRP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CON IMPEDIMENTOS,</w:t>
      </w:r>
    </w:p>
    <w:p w14:paraId="72CD3510" w14:textId="58B8DEE4" w:rsid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MUNICIPIO DE BAYAMÓN 2022</w:t>
      </w:r>
    </w:p>
    <w:p w14:paraId="474BAC3E" w14:textId="3D1B9114" w:rsid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</w:p>
    <w:p w14:paraId="65997BD6" w14:textId="77777777" w:rsidR="00F66421" w:rsidRPr="00F66421" w:rsidRDefault="00F66421" w:rsidP="00F66421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</w:p>
    <w:p w14:paraId="4579AC09" w14:textId="77777777" w:rsidR="00F66421" w:rsidRPr="00F66421" w:rsidRDefault="00F66421" w:rsidP="00F664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6642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3B644E2B" w14:textId="250A2E50" w:rsidR="00F66421" w:rsidRDefault="00F66421"/>
    <w:p w14:paraId="2CFF1B8B" w14:textId="77777777" w:rsidR="00F66421" w:rsidRDefault="00F66421"/>
    <w:p w14:paraId="45E0E3DD" w14:textId="77777777" w:rsidR="00F66421" w:rsidRDefault="00F66421"/>
    <w:p w14:paraId="0F5674F5" w14:textId="77777777" w:rsidR="00F66421" w:rsidRDefault="00F66421"/>
    <w:p w14:paraId="3B7F1FED" w14:textId="77777777" w:rsidR="00F66421" w:rsidRDefault="00F66421"/>
    <w:p w14:paraId="5AE70400" w14:textId="77777777" w:rsidR="00F66421" w:rsidRDefault="00F66421"/>
    <w:p w14:paraId="417AD63C" w14:textId="77777777" w:rsidR="00F66421" w:rsidRDefault="00F66421"/>
    <w:p w14:paraId="1B7D6ABB" w14:textId="681D80D1" w:rsidR="00F66421" w:rsidRPr="00F66421" w:rsidRDefault="00F66421" w:rsidP="00924423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proofErr w:type="spellStart"/>
      <w:r w:rsidRPr="00F6642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Hon</w:t>
      </w:r>
      <w:proofErr w:type="spellEnd"/>
      <w:r w:rsidRPr="00F6642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. Ramón Luis Rivera Cruz</w:t>
      </w:r>
    </w:p>
    <w:p w14:paraId="623CAB40" w14:textId="09B0EAC8" w:rsidR="00F66421" w:rsidRPr="00A6185D" w:rsidRDefault="00F66421" w:rsidP="00A6185D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F6642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Alcalde</w:t>
      </w:r>
    </w:p>
    <w:p w14:paraId="64C20AE3" w14:textId="77777777" w:rsidR="00924423" w:rsidRDefault="00924423" w:rsidP="00F142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2481FE" w14:textId="751C9661" w:rsidR="00F1427B" w:rsidRDefault="00F1427B" w:rsidP="00F142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729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MENSAJE DEL ALCALDE</w:t>
      </w:r>
    </w:p>
    <w:p w14:paraId="358F2F8B" w14:textId="77777777" w:rsidR="003B6CD6" w:rsidRDefault="003B6CD6" w:rsidP="00F142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45C688" w14:textId="502FD378" w:rsidR="003B6CD6" w:rsidRPr="00891B90" w:rsidRDefault="003B6CD6" w:rsidP="00F14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B90">
        <w:rPr>
          <w:rFonts w:ascii="Times New Roman" w:hAnsi="Times New Roman" w:cs="Times New Roman"/>
          <w:sz w:val="28"/>
          <w:szCs w:val="28"/>
        </w:rPr>
        <w:t>El Municipio de Bayamón</w:t>
      </w:r>
      <w:r w:rsidR="00A21F8A" w:rsidRPr="00891B90">
        <w:rPr>
          <w:rFonts w:ascii="Times New Roman" w:hAnsi="Times New Roman" w:cs="Times New Roman"/>
          <w:sz w:val="28"/>
          <w:szCs w:val="28"/>
        </w:rPr>
        <w:t xml:space="preserve"> estamos comprometidos con el bienestar y el mejoramiento </w:t>
      </w:r>
      <w:r w:rsidR="00797C52" w:rsidRPr="00891B90">
        <w:rPr>
          <w:rFonts w:ascii="Times New Roman" w:hAnsi="Times New Roman" w:cs="Times New Roman"/>
          <w:sz w:val="28"/>
          <w:szCs w:val="28"/>
        </w:rPr>
        <w:t>de la calidad de vida a la diversidad de grupos y poblaciones</w:t>
      </w:r>
      <w:r w:rsidR="008C4D7E" w:rsidRPr="00891B90">
        <w:rPr>
          <w:rFonts w:ascii="Times New Roman" w:hAnsi="Times New Roman" w:cs="Times New Roman"/>
          <w:sz w:val="28"/>
          <w:szCs w:val="28"/>
        </w:rPr>
        <w:t xml:space="preserve"> que conviven en nuestra Ciudad.</w:t>
      </w:r>
    </w:p>
    <w:p w14:paraId="38AA525C" w14:textId="77777777" w:rsidR="008C4D7E" w:rsidRPr="00891B90" w:rsidRDefault="008C4D7E" w:rsidP="00F142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9EE4F9" w14:textId="4B8F2C3E" w:rsidR="008C4D7E" w:rsidRPr="00891B90" w:rsidRDefault="008C4D7E" w:rsidP="00F14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B90">
        <w:rPr>
          <w:rFonts w:ascii="Times New Roman" w:hAnsi="Times New Roman" w:cs="Times New Roman"/>
          <w:sz w:val="28"/>
          <w:szCs w:val="28"/>
        </w:rPr>
        <w:t>A tono con esta p</w:t>
      </w:r>
      <w:r w:rsidR="003E0419" w:rsidRPr="00891B90">
        <w:rPr>
          <w:rFonts w:ascii="Times New Roman" w:hAnsi="Times New Roman" w:cs="Times New Roman"/>
          <w:sz w:val="28"/>
          <w:szCs w:val="28"/>
        </w:rPr>
        <w:t>olítica pública y cumpliendo con nuestra responsabilidad, presentamos nuestro Plan Estratégico, según establece la Ley 238</w:t>
      </w:r>
      <w:r w:rsidR="00BC7D6A" w:rsidRPr="00891B90">
        <w:rPr>
          <w:rFonts w:ascii="Times New Roman" w:hAnsi="Times New Roman" w:cs="Times New Roman"/>
          <w:sz w:val="28"/>
          <w:szCs w:val="28"/>
        </w:rPr>
        <w:t>-2004 según enmendada, conocida como Carta de Derechos de las Personas con Impedimentos</w:t>
      </w:r>
      <w:r w:rsidR="004E28B7" w:rsidRPr="00891B90">
        <w:rPr>
          <w:rFonts w:ascii="Times New Roman" w:hAnsi="Times New Roman" w:cs="Times New Roman"/>
          <w:sz w:val="28"/>
          <w:szCs w:val="28"/>
        </w:rPr>
        <w:t xml:space="preserve"> para el periodo 2022-2</w:t>
      </w:r>
      <w:r w:rsidR="001C37F7" w:rsidRPr="00891B90">
        <w:rPr>
          <w:rFonts w:ascii="Times New Roman" w:hAnsi="Times New Roman" w:cs="Times New Roman"/>
          <w:sz w:val="28"/>
          <w:szCs w:val="28"/>
        </w:rPr>
        <w:t>0</w:t>
      </w:r>
      <w:r w:rsidR="004E28B7" w:rsidRPr="00891B90">
        <w:rPr>
          <w:rFonts w:ascii="Times New Roman" w:hAnsi="Times New Roman" w:cs="Times New Roman"/>
          <w:sz w:val="28"/>
          <w:szCs w:val="28"/>
        </w:rPr>
        <w:t>26.</w:t>
      </w:r>
    </w:p>
    <w:p w14:paraId="19741E27" w14:textId="77777777" w:rsidR="001C37F7" w:rsidRPr="00891B90" w:rsidRDefault="001C37F7" w:rsidP="00F142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A40CC5" w14:textId="356B3DF9" w:rsidR="001C37F7" w:rsidRPr="00891B90" w:rsidRDefault="001C37F7" w:rsidP="00F14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B90">
        <w:rPr>
          <w:rFonts w:ascii="Times New Roman" w:hAnsi="Times New Roman" w:cs="Times New Roman"/>
          <w:sz w:val="28"/>
          <w:szCs w:val="28"/>
        </w:rPr>
        <w:t>Estamos convencidos de que el apoyo</w:t>
      </w:r>
      <w:r w:rsidR="00891B90">
        <w:rPr>
          <w:rFonts w:ascii="Times New Roman" w:hAnsi="Times New Roman" w:cs="Times New Roman"/>
          <w:sz w:val="28"/>
          <w:szCs w:val="28"/>
        </w:rPr>
        <w:t xml:space="preserve"> de nu</w:t>
      </w:r>
      <w:r w:rsidR="004E658E">
        <w:rPr>
          <w:rFonts w:ascii="Times New Roman" w:hAnsi="Times New Roman" w:cs="Times New Roman"/>
          <w:sz w:val="28"/>
          <w:szCs w:val="28"/>
        </w:rPr>
        <w:t xml:space="preserve">estro equipo y </w:t>
      </w:r>
      <w:r w:rsidR="00BE199F">
        <w:rPr>
          <w:rFonts w:ascii="Times New Roman" w:hAnsi="Times New Roman" w:cs="Times New Roman"/>
          <w:sz w:val="28"/>
          <w:szCs w:val="28"/>
        </w:rPr>
        <w:t xml:space="preserve">la </w:t>
      </w:r>
      <w:r w:rsidR="00FF474E">
        <w:rPr>
          <w:rFonts w:ascii="Times New Roman" w:hAnsi="Times New Roman" w:cs="Times New Roman"/>
          <w:sz w:val="28"/>
          <w:szCs w:val="28"/>
        </w:rPr>
        <w:t>participación de nuestra</w:t>
      </w:r>
      <w:r w:rsidR="00B47613">
        <w:rPr>
          <w:rFonts w:ascii="Times New Roman" w:hAnsi="Times New Roman" w:cs="Times New Roman"/>
          <w:sz w:val="28"/>
          <w:szCs w:val="28"/>
        </w:rPr>
        <w:t xml:space="preserve"> gente con discapacidad, lograremos una Ciudad inclusiva.</w:t>
      </w:r>
    </w:p>
    <w:p w14:paraId="6348C621" w14:textId="77777777" w:rsidR="00F1427B" w:rsidRPr="00891B90" w:rsidRDefault="00F1427B" w:rsidP="00F1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7B0B3C" w14:textId="77777777" w:rsidR="00B063EE" w:rsidRDefault="00B063EE" w:rsidP="00F1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E5DBD7" w14:textId="49F6FDFF" w:rsidR="00F1427B" w:rsidRPr="00C17293" w:rsidRDefault="00F1427B" w:rsidP="00F1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93">
        <w:rPr>
          <w:rFonts w:ascii="Times New Roman" w:hAnsi="Times New Roman" w:cs="Times New Roman"/>
          <w:sz w:val="28"/>
          <w:szCs w:val="28"/>
        </w:rPr>
        <w:t>Ramón L. Rivera Cruz</w:t>
      </w:r>
    </w:p>
    <w:p w14:paraId="022FD0FA" w14:textId="77777777" w:rsidR="00F1427B" w:rsidRPr="00C17293" w:rsidRDefault="00F1427B" w:rsidP="00F1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93">
        <w:rPr>
          <w:rFonts w:ascii="Times New Roman" w:hAnsi="Times New Roman" w:cs="Times New Roman"/>
          <w:sz w:val="28"/>
          <w:szCs w:val="28"/>
        </w:rPr>
        <w:t>Alcalde</w:t>
      </w:r>
    </w:p>
    <w:p w14:paraId="7F70C2AF" w14:textId="77777777" w:rsidR="00F1427B" w:rsidRPr="00C17293" w:rsidRDefault="00F1427B" w:rsidP="00F1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93">
        <w:rPr>
          <w:rFonts w:ascii="Times New Roman" w:hAnsi="Times New Roman" w:cs="Times New Roman"/>
          <w:sz w:val="28"/>
          <w:szCs w:val="28"/>
        </w:rPr>
        <w:t>Ciudad de Bayamón</w:t>
      </w:r>
    </w:p>
    <w:p w14:paraId="23E9B8CD" w14:textId="77777777" w:rsidR="00F1427B" w:rsidRPr="00883EBF" w:rsidRDefault="00F1427B" w:rsidP="00F1427B">
      <w:pPr>
        <w:jc w:val="both"/>
        <w:rPr>
          <w:sz w:val="24"/>
          <w:szCs w:val="24"/>
        </w:rPr>
      </w:pPr>
    </w:p>
    <w:p w14:paraId="4D3F7614" w14:textId="111F738A" w:rsidR="00F66421" w:rsidRDefault="00F66421"/>
    <w:p w14:paraId="62C087B4" w14:textId="77777777" w:rsidR="0071440D" w:rsidRDefault="0071440D"/>
    <w:p w14:paraId="489764E3" w14:textId="77777777" w:rsidR="0071440D" w:rsidRDefault="0071440D"/>
    <w:p w14:paraId="7FA5198F" w14:textId="77777777" w:rsidR="00924423" w:rsidRDefault="00924423" w:rsidP="00B063EE">
      <w:pPr>
        <w:spacing w:line="256" w:lineRule="auto"/>
      </w:pPr>
    </w:p>
    <w:p w14:paraId="4D22C546" w14:textId="77777777" w:rsidR="00B063EE" w:rsidRDefault="00B063EE" w:rsidP="00B063EE">
      <w:pPr>
        <w:spacing w:line="25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87FC926" w14:textId="50617122" w:rsidR="00C92DD3" w:rsidRPr="00C92DD3" w:rsidRDefault="00C92DD3" w:rsidP="00023356">
      <w:pPr>
        <w:spacing w:line="256" w:lineRule="auto"/>
        <w:ind w:left="4980" w:firstLine="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2DD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PLAN ESTRATÉGICO</w:t>
      </w:r>
    </w:p>
    <w:p w14:paraId="295467F6" w14:textId="77777777" w:rsidR="00C92DD3" w:rsidRPr="00C92DD3" w:rsidRDefault="00C92DD3" w:rsidP="00924423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2DD3">
        <w:rPr>
          <w:rFonts w:ascii="Times New Roman" w:hAnsi="Times New Roman" w:cs="Times New Roman"/>
          <w:b/>
          <w:bCs/>
          <w:sz w:val="32"/>
          <w:szCs w:val="32"/>
          <w:u w:val="single"/>
        </w:rPr>
        <w:t>2022-2026</w:t>
      </w:r>
    </w:p>
    <w:p w14:paraId="262501D7" w14:textId="77777777" w:rsidR="00C92DD3" w:rsidRPr="00C92DD3" w:rsidRDefault="00C92DD3" w:rsidP="00C92DD3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C454CB" w14:textId="77777777" w:rsidR="00C92DD3" w:rsidRPr="00C92DD3" w:rsidRDefault="00C92DD3" w:rsidP="00C92DD3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2DD3">
        <w:rPr>
          <w:rFonts w:ascii="Times New Roman" w:hAnsi="Times New Roman" w:cs="Times New Roman"/>
          <w:b/>
          <w:bCs/>
          <w:sz w:val="32"/>
          <w:szCs w:val="32"/>
          <w:u w:val="single"/>
        </w:rPr>
        <w:t>MISIÓN</w:t>
      </w:r>
    </w:p>
    <w:p w14:paraId="2AF5D8B9" w14:textId="77777777" w:rsidR="00C92DD3" w:rsidRPr="00C92DD3" w:rsidRDefault="00C92DD3" w:rsidP="00C92DD3">
      <w:pPr>
        <w:tabs>
          <w:tab w:val="left" w:pos="1699"/>
        </w:tabs>
        <w:spacing w:line="25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2DD3">
        <w:rPr>
          <w:rFonts w:ascii="Times New Roman" w:hAnsi="Times New Roman" w:cs="Times New Roman"/>
          <w:sz w:val="32"/>
          <w:szCs w:val="32"/>
        </w:rPr>
        <w:t>Proveer trato y servicio de excelencia, con empatía y atención digna y diligente a las necesidades de la población con impedimentos en un ambiente de Inclusión.</w:t>
      </w:r>
    </w:p>
    <w:p w14:paraId="3487F71E" w14:textId="77777777" w:rsidR="00C92DD3" w:rsidRPr="00C92DD3" w:rsidRDefault="00C92DD3" w:rsidP="00C92DD3">
      <w:pPr>
        <w:tabs>
          <w:tab w:val="left" w:pos="1699"/>
        </w:tabs>
        <w:spacing w:line="25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F1FFF6E" w14:textId="77777777" w:rsidR="00C92DD3" w:rsidRPr="00C92DD3" w:rsidRDefault="00C92DD3" w:rsidP="00C92DD3">
      <w:pPr>
        <w:spacing w:line="256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2DD3">
        <w:rPr>
          <w:rFonts w:ascii="Times New Roman" w:hAnsi="Times New Roman" w:cs="Times New Roman"/>
          <w:b/>
          <w:bCs/>
          <w:sz w:val="32"/>
          <w:szCs w:val="32"/>
          <w:u w:val="single"/>
        </w:rPr>
        <w:t>VISIÓN</w:t>
      </w:r>
    </w:p>
    <w:p w14:paraId="69970E61" w14:textId="77777777" w:rsidR="00C92DD3" w:rsidRPr="00C92DD3" w:rsidRDefault="00C92DD3" w:rsidP="00C92DD3">
      <w:p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2DD3">
        <w:rPr>
          <w:rFonts w:ascii="Times New Roman" w:hAnsi="Times New Roman" w:cs="Times New Roman"/>
          <w:sz w:val="32"/>
          <w:szCs w:val="32"/>
        </w:rPr>
        <w:t>Ofrecer servicios accesibles y asequibles para atender las necesidades de la población, posicionando al Municipio de Bayamón, como uno vanguardista en las mejores prácticas de servicio y de inclusión a las personas con impedimentos.</w:t>
      </w:r>
    </w:p>
    <w:p w14:paraId="630F7CE6" w14:textId="77777777" w:rsidR="00C92DD3" w:rsidRPr="00C92DD3" w:rsidRDefault="00C92DD3" w:rsidP="00C92DD3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4375F57" w14:textId="77777777" w:rsidR="00C92DD3" w:rsidRPr="00C92DD3" w:rsidRDefault="00C92DD3" w:rsidP="00C92DD3">
      <w:pPr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2DD3">
        <w:rPr>
          <w:rFonts w:ascii="Times New Roman" w:hAnsi="Times New Roman" w:cs="Times New Roman"/>
          <w:b/>
          <w:bCs/>
          <w:sz w:val="32"/>
          <w:szCs w:val="32"/>
          <w:u w:val="single"/>
        </w:rPr>
        <w:t>VALORES</w:t>
      </w:r>
    </w:p>
    <w:p w14:paraId="3B517A00" w14:textId="77777777" w:rsidR="00C92DD3" w:rsidRPr="00C92DD3" w:rsidRDefault="00C92DD3" w:rsidP="00C92DD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FC23355" w14:textId="77777777" w:rsidR="00C92DD3" w:rsidRPr="00C92DD3" w:rsidRDefault="00C92DD3" w:rsidP="00C92DD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C92DD3">
        <w:rPr>
          <w:rFonts w:ascii="Times New Roman" w:hAnsi="Times New Roman" w:cs="Times New Roman"/>
          <w:b/>
          <w:bCs/>
          <w:sz w:val="32"/>
          <w:szCs w:val="32"/>
        </w:rPr>
        <w:t xml:space="preserve">Empatía = </w:t>
      </w:r>
      <w:r w:rsidRPr="00C92DD3">
        <w:rPr>
          <w:rFonts w:ascii="Times New Roman" w:hAnsi="Times New Roman" w:cs="Times New Roman"/>
          <w:sz w:val="32"/>
          <w:szCs w:val="32"/>
        </w:rPr>
        <w:t>Entender, comprender y atender las necesidades o planteamientos de la población de forma sensible.</w:t>
      </w:r>
    </w:p>
    <w:p w14:paraId="18381BD9" w14:textId="77777777" w:rsidR="00C92DD3" w:rsidRPr="00C92DD3" w:rsidRDefault="00C92DD3" w:rsidP="00C92D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3B9110C0" w14:textId="77777777" w:rsidR="00C92DD3" w:rsidRPr="00C92DD3" w:rsidRDefault="00C92DD3" w:rsidP="00C92DD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92DD3">
        <w:rPr>
          <w:rFonts w:ascii="Times New Roman" w:hAnsi="Times New Roman" w:cs="Times New Roman"/>
          <w:b/>
          <w:bCs/>
          <w:sz w:val="32"/>
          <w:szCs w:val="32"/>
        </w:rPr>
        <w:t xml:space="preserve">Solidaridad = </w:t>
      </w:r>
      <w:r w:rsidRPr="00C92DD3">
        <w:rPr>
          <w:rFonts w:ascii="Times New Roman" w:hAnsi="Times New Roman" w:cs="Times New Roman"/>
          <w:sz w:val="32"/>
          <w:szCs w:val="32"/>
        </w:rPr>
        <w:t>Creer y actuar en defensa de los derechos que le cobijan a la población con impedimentos.</w:t>
      </w:r>
    </w:p>
    <w:p w14:paraId="473C6313" w14:textId="77777777" w:rsidR="00C92DD3" w:rsidRPr="00C92DD3" w:rsidRDefault="00C92DD3" w:rsidP="00C92D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2B1BB1F" w14:textId="77777777" w:rsidR="00C92DD3" w:rsidRPr="00C92DD3" w:rsidRDefault="00C92DD3" w:rsidP="00C92DD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C92DD3">
        <w:rPr>
          <w:rFonts w:ascii="Times New Roman" w:hAnsi="Times New Roman" w:cs="Times New Roman"/>
          <w:b/>
          <w:bCs/>
          <w:sz w:val="32"/>
          <w:szCs w:val="32"/>
        </w:rPr>
        <w:t xml:space="preserve">Respeto = </w:t>
      </w:r>
      <w:r w:rsidRPr="00C92DD3">
        <w:rPr>
          <w:rFonts w:ascii="Times New Roman" w:hAnsi="Times New Roman" w:cs="Times New Roman"/>
          <w:sz w:val="32"/>
          <w:szCs w:val="32"/>
        </w:rPr>
        <w:t>Tratar de forma seria, responsable y responsiva a los planteamientos de la población.</w:t>
      </w:r>
    </w:p>
    <w:p w14:paraId="276491B2" w14:textId="77777777" w:rsidR="00C92DD3" w:rsidRPr="00C92DD3" w:rsidRDefault="00C92DD3" w:rsidP="00C92D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58360FD6" w14:textId="77777777" w:rsidR="00C92DD3" w:rsidRPr="00C92DD3" w:rsidRDefault="00C92DD3" w:rsidP="00C92DD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92DD3">
        <w:rPr>
          <w:rFonts w:ascii="Times New Roman" w:hAnsi="Times New Roman" w:cs="Times New Roman"/>
          <w:b/>
          <w:bCs/>
          <w:sz w:val="32"/>
          <w:szCs w:val="32"/>
        </w:rPr>
        <w:t xml:space="preserve">Equidad = </w:t>
      </w:r>
      <w:r w:rsidRPr="00C92DD3">
        <w:rPr>
          <w:rFonts w:ascii="Times New Roman" w:hAnsi="Times New Roman" w:cs="Times New Roman"/>
          <w:sz w:val="32"/>
          <w:szCs w:val="32"/>
        </w:rPr>
        <w:t>Atender la necesidad o inquietud de la persona con impedimentos, de acuerdo con la realidad y disponibilidad de recursos de forma proporcional.</w:t>
      </w:r>
    </w:p>
    <w:p w14:paraId="2D0A6B19" w14:textId="77777777" w:rsidR="00C92DD3" w:rsidRPr="00C92DD3" w:rsidRDefault="00C92DD3" w:rsidP="00C92D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3316481" w14:textId="3FBA96B1" w:rsidR="00C92DD3" w:rsidRDefault="00C92DD3">
      <w:r w:rsidRPr="00C92DD3">
        <w:rPr>
          <w:rFonts w:ascii="Times New Roman" w:hAnsi="Times New Roman" w:cs="Times New Roman"/>
          <w:b/>
          <w:bCs/>
          <w:sz w:val="32"/>
          <w:szCs w:val="32"/>
        </w:rPr>
        <w:t xml:space="preserve">Inclusión = </w:t>
      </w:r>
      <w:r w:rsidRPr="00C92DD3">
        <w:rPr>
          <w:rFonts w:ascii="Times New Roman" w:hAnsi="Times New Roman" w:cs="Times New Roman"/>
          <w:sz w:val="32"/>
          <w:szCs w:val="32"/>
        </w:rPr>
        <w:t>Tomar en cuenta el deseo, interés y participación de la población con impedimento al momento de desarrollar planes, actividades u otras iniciativas que impacten a toda la ci</w:t>
      </w:r>
      <w:r w:rsidR="00B90C46" w:rsidRPr="00AD18D9">
        <w:rPr>
          <w:rFonts w:ascii="Times New Roman" w:hAnsi="Times New Roman" w:cs="Times New Roman"/>
          <w:sz w:val="32"/>
          <w:szCs w:val="32"/>
        </w:rPr>
        <w:t>udadanía</w:t>
      </w:r>
      <w:r w:rsidR="00B90C46">
        <w:rPr>
          <w:rFonts w:ascii="Times New Roman" w:hAnsi="Times New Roman" w:cs="Times New Roman"/>
          <w:sz w:val="32"/>
          <w:szCs w:val="32"/>
        </w:rPr>
        <w:t>.</w:t>
      </w:r>
    </w:p>
    <w:p w14:paraId="4607C185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5CC5D66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27A92D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25F8183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0A7A58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1F8293C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D9995F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0202C13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1890664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6944C63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E9CC318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452D644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6329E6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FF1527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CEDC83A" w14:textId="77777777" w:rsidR="00085BA8" w:rsidRDefault="00085BA8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87A518D" w14:textId="43A3C5F3" w:rsidR="008149F9" w:rsidRDefault="008149F9" w:rsidP="00151BC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PLAN ESTRATÉGICO</w:t>
      </w:r>
    </w:p>
    <w:p w14:paraId="77974478" w14:textId="77777777" w:rsidR="008149F9" w:rsidRDefault="008149F9" w:rsidP="008149F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PARA LA IMPLANTACIÓN</w:t>
      </w:r>
    </w:p>
    <w:p w14:paraId="012A9CEB" w14:textId="77777777" w:rsidR="008149F9" w:rsidRDefault="008149F9" w:rsidP="008149F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DE LA LEY 238, DEL 31 DE AGOSTO DE 2004,</w:t>
      </w:r>
    </w:p>
    <w:p w14:paraId="5AD29772" w14:textId="77777777" w:rsidR="008149F9" w:rsidRDefault="008149F9" w:rsidP="008149F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CARTA DE DERECHOS DE LAS PERSONAS </w:t>
      </w:r>
    </w:p>
    <w:p w14:paraId="5C08D378" w14:textId="77777777" w:rsidR="008149F9" w:rsidRDefault="008149F9" w:rsidP="008149F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CON IMPEDIMENTOS,</w:t>
      </w:r>
    </w:p>
    <w:p w14:paraId="59A58CD7" w14:textId="77777777" w:rsidR="008149F9" w:rsidRDefault="008149F9" w:rsidP="008149F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MUNICIPIO DE BAYAMÓN 2022</w:t>
      </w:r>
    </w:p>
    <w:p w14:paraId="3F1903AD" w14:textId="77777777" w:rsidR="008149F9" w:rsidRDefault="008149F9" w:rsidP="008149F9"/>
    <w:p w14:paraId="3DAEC915" w14:textId="77777777" w:rsidR="008149F9" w:rsidRDefault="008149F9" w:rsidP="008149F9"/>
    <w:p w14:paraId="400776EF" w14:textId="77777777" w:rsidR="00F7554A" w:rsidRDefault="00F7554A" w:rsidP="00F7554A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METAS PARA</w:t>
      </w:r>
    </w:p>
    <w:p w14:paraId="796A8BCF" w14:textId="77777777" w:rsidR="00F7554A" w:rsidRDefault="00F7554A" w:rsidP="00F7554A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EL PLAN ESTRATÉGICO</w:t>
      </w:r>
    </w:p>
    <w:p w14:paraId="07826E00" w14:textId="77777777" w:rsidR="00F7554A" w:rsidRDefault="00F7554A" w:rsidP="00F7554A"/>
    <w:p w14:paraId="7DEE5345" w14:textId="0349F2CB" w:rsidR="00F66421" w:rsidRDefault="00F66421"/>
    <w:p w14:paraId="3FFE0756" w14:textId="77777777" w:rsidR="00F7554A" w:rsidRDefault="00F7554A"/>
    <w:p w14:paraId="45B4BAB8" w14:textId="77777777" w:rsidR="00F7554A" w:rsidRDefault="00F7554A"/>
    <w:p w14:paraId="65B7A106" w14:textId="77777777" w:rsidR="00F7554A" w:rsidRDefault="00F7554A"/>
    <w:p w14:paraId="0820B449" w14:textId="77777777" w:rsidR="00F7554A" w:rsidRDefault="00F7554A"/>
    <w:p w14:paraId="25E78563" w14:textId="77777777" w:rsidR="00831ECB" w:rsidRDefault="00831ECB" w:rsidP="00DD767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Hon</w:t>
      </w:r>
      <w:proofErr w:type="spellEnd"/>
      <w:r>
        <w:rPr>
          <w:rFonts w:ascii="Times New Roman" w:hAnsi="Times New Roman" w:cs="Times New Roman"/>
          <w:sz w:val="40"/>
          <w:szCs w:val="40"/>
        </w:rPr>
        <w:t>. Ramón Luis Rivera Cruz</w:t>
      </w:r>
    </w:p>
    <w:p w14:paraId="00156C3A" w14:textId="45A1A3C0" w:rsidR="00151BC8" w:rsidRDefault="00831ECB" w:rsidP="00D220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Alcalde</w:t>
      </w:r>
    </w:p>
    <w:p w14:paraId="46C87D42" w14:textId="77777777" w:rsidR="00D22044" w:rsidRDefault="00D22044" w:rsidP="00D2204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D1612C3" w14:textId="77777777" w:rsidR="00D22044" w:rsidRDefault="00D22044" w:rsidP="00D2204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4DFEFF" w14:textId="77777777" w:rsidR="00924423" w:rsidRPr="00924423" w:rsidRDefault="00924423" w:rsidP="009244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24423">
        <w:rPr>
          <w:rFonts w:ascii="Arial Narrow" w:hAnsi="Arial Narrow"/>
          <w:b/>
          <w:bCs/>
          <w:sz w:val="24"/>
          <w:szCs w:val="24"/>
        </w:rPr>
        <w:t>GOBIERNO MUNICIPAL DE BAYAMÓN</w:t>
      </w:r>
    </w:p>
    <w:p w14:paraId="703C5BF1" w14:textId="77777777" w:rsidR="00924423" w:rsidRPr="00924423" w:rsidRDefault="00924423" w:rsidP="009244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24423">
        <w:rPr>
          <w:rFonts w:ascii="Arial Narrow" w:hAnsi="Arial Narrow"/>
          <w:b/>
          <w:bCs/>
          <w:sz w:val="24"/>
          <w:szCs w:val="24"/>
        </w:rPr>
        <w:t>CARTA DE DERECHOS DE LAS PERSONAS CON IMPEDIMENTOS</w:t>
      </w:r>
    </w:p>
    <w:p w14:paraId="56A02E8D" w14:textId="77777777" w:rsidR="00924423" w:rsidRPr="00924423" w:rsidRDefault="00924423" w:rsidP="009244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24423">
        <w:rPr>
          <w:rFonts w:ascii="Arial Narrow" w:hAnsi="Arial Narrow"/>
          <w:b/>
          <w:bCs/>
          <w:sz w:val="24"/>
          <w:szCs w:val="24"/>
        </w:rPr>
        <w:t>PLAN ESTRATÉGICO</w:t>
      </w:r>
    </w:p>
    <w:p w14:paraId="5A26B6C1" w14:textId="77777777" w:rsidR="00924423" w:rsidRPr="00924423" w:rsidRDefault="00924423" w:rsidP="009244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24423">
        <w:rPr>
          <w:rFonts w:ascii="Arial Narrow" w:hAnsi="Arial Narrow"/>
          <w:b/>
          <w:bCs/>
          <w:sz w:val="24"/>
          <w:szCs w:val="24"/>
        </w:rPr>
        <w:t>2022-2026</w:t>
      </w:r>
    </w:p>
    <w:p w14:paraId="1A3DFAA9" w14:textId="77777777" w:rsidR="00924423" w:rsidRPr="00924423" w:rsidRDefault="00924423" w:rsidP="009244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6C5D22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24423">
        <w:rPr>
          <w:rFonts w:ascii="Arial Narrow" w:hAnsi="Arial Narrow"/>
          <w:b/>
          <w:bCs/>
          <w:sz w:val="24"/>
          <w:szCs w:val="24"/>
        </w:rPr>
        <w:t>META #1:</w:t>
      </w:r>
      <w:r w:rsidRPr="00924423">
        <w:rPr>
          <w:rFonts w:ascii="Arial Narrow" w:hAnsi="Arial Narrow"/>
          <w:sz w:val="24"/>
          <w:szCs w:val="24"/>
        </w:rPr>
        <w:t xml:space="preserve"> Optimizar la capacidad responsiva a los requerimientos de la Defensoría de las Personas con Impedimentos (DEPI), mediante la actualización de las bases de datos y/u otras plataformas existentes para mejorar el monitoreo de los servicios de la población y permitir la rápida atención de las necesidades; así como el acceso a servicios y actividades de salud, educativas, recreativas, deportivas y culturales disponibles.</w:t>
      </w:r>
    </w:p>
    <w:p w14:paraId="7E1B005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785"/>
        <w:gridCol w:w="4230"/>
        <w:gridCol w:w="1260"/>
        <w:gridCol w:w="2250"/>
        <w:gridCol w:w="2610"/>
      </w:tblGrid>
      <w:tr w:rsidR="00924423" w:rsidRPr="00924423" w14:paraId="53022544" w14:textId="77777777" w:rsidTr="00CA44C7">
        <w:tc>
          <w:tcPr>
            <w:tcW w:w="2785" w:type="dxa"/>
            <w:shd w:val="clear" w:color="auto" w:fill="BDD6EE" w:themeFill="accent5" w:themeFillTint="66"/>
          </w:tcPr>
          <w:p w14:paraId="6CE83CCD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4230" w:type="dxa"/>
            <w:shd w:val="clear" w:color="auto" w:fill="BDD6EE" w:themeFill="accent5" w:themeFillTint="66"/>
          </w:tcPr>
          <w:p w14:paraId="24717DC9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1260" w:type="dxa"/>
            <w:shd w:val="clear" w:color="auto" w:fill="BDD6EE" w:themeFill="accent5" w:themeFillTint="66"/>
          </w:tcPr>
          <w:p w14:paraId="30F33E7E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250" w:type="dxa"/>
            <w:shd w:val="clear" w:color="auto" w:fill="BDD6EE" w:themeFill="accent5" w:themeFillTint="66"/>
          </w:tcPr>
          <w:p w14:paraId="7EB143A2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DEPENDENCIA RESPONSABLE</w:t>
            </w:r>
          </w:p>
        </w:tc>
        <w:tc>
          <w:tcPr>
            <w:tcW w:w="2610" w:type="dxa"/>
            <w:shd w:val="clear" w:color="auto" w:fill="BDD6EE" w:themeFill="accent5" w:themeFillTint="66"/>
          </w:tcPr>
          <w:p w14:paraId="717C9236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INDICADOR</w:t>
            </w:r>
          </w:p>
        </w:tc>
      </w:tr>
      <w:tr w:rsidR="00924423" w:rsidRPr="00924423" w14:paraId="26FD50EC" w14:textId="77777777" w:rsidTr="00CA44C7">
        <w:tc>
          <w:tcPr>
            <w:tcW w:w="2785" w:type="dxa"/>
            <w:vMerge w:val="restart"/>
          </w:tcPr>
          <w:p w14:paraId="145C8117" w14:textId="77777777" w:rsidR="00924423" w:rsidRPr="00924423" w:rsidRDefault="00924423" w:rsidP="00924423">
            <w:pPr>
              <w:numPr>
                <w:ilvl w:val="0"/>
                <w:numId w:val="5"/>
              </w:numPr>
              <w:ind w:left="337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Para junio de 2026, examinar la base de Datos de la DEPI, adoptando estrategias que permitan mantener una entrada continua de información actualizada, a través de la creación de una plataforma electrónica única y uniforme que permita recoger datos sobre los servicios prestados a personas con impedimentos. </w:t>
            </w:r>
          </w:p>
        </w:tc>
        <w:tc>
          <w:tcPr>
            <w:tcW w:w="4230" w:type="dxa"/>
          </w:tcPr>
          <w:p w14:paraId="3BD10B99" w14:textId="77777777" w:rsidR="00924423" w:rsidRPr="00924423" w:rsidRDefault="00924423" w:rsidP="00924423">
            <w:pPr>
              <w:numPr>
                <w:ilvl w:val="0"/>
                <w:numId w:val="2"/>
              </w:numPr>
              <w:ind w:left="190" w:hanging="18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Designar persona enlace para iniciar trabajos.</w:t>
            </w:r>
          </w:p>
          <w:p w14:paraId="5DB6C7EB" w14:textId="77777777" w:rsidR="00924423" w:rsidRPr="00924423" w:rsidRDefault="00924423" w:rsidP="00924423">
            <w:pPr>
              <w:numPr>
                <w:ilvl w:val="0"/>
                <w:numId w:val="2"/>
              </w:numPr>
              <w:ind w:left="190" w:hanging="18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Revisión del manual de instrucciones para completar la base de datos de la DEPI.</w:t>
            </w:r>
          </w:p>
          <w:p w14:paraId="48206C52" w14:textId="77777777" w:rsidR="00924423" w:rsidRPr="00924423" w:rsidRDefault="00924423" w:rsidP="00924423">
            <w:pPr>
              <w:numPr>
                <w:ilvl w:val="0"/>
                <w:numId w:val="2"/>
              </w:numPr>
              <w:ind w:left="190" w:hanging="18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Desarrollo de formulario y formato o plataforma para recopilar la información necesaria en las dependencias.</w:t>
            </w:r>
          </w:p>
        </w:tc>
        <w:tc>
          <w:tcPr>
            <w:tcW w:w="1260" w:type="dxa"/>
          </w:tcPr>
          <w:p w14:paraId="1EE8597C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2BDBFC4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72944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AAE311E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 1</w:t>
            </w:r>
          </w:p>
        </w:tc>
        <w:tc>
          <w:tcPr>
            <w:tcW w:w="2250" w:type="dxa"/>
          </w:tcPr>
          <w:p w14:paraId="179F2BE2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Informática y Tecnología, Enlace Ley 238</w:t>
            </w:r>
          </w:p>
          <w:p w14:paraId="50634ABA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36A24E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Un formulario uniforme disponible para utilizar</w:t>
            </w:r>
          </w:p>
        </w:tc>
      </w:tr>
      <w:tr w:rsidR="00924423" w:rsidRPr="00924423" w14:paraId="3B465F8B" w14:textId="77777777" w:rsidTr="00CA44C7">
        <w:tc>
          <w:tcPr>
            <w:tcW w:w="2785" w:type="dxa"/>
            <w:vMerge/>
          </w:tcPr>
          <w:p w14:paraId="5F16254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FA01F4E" w14:textId="77777777" w:rsidR="00924423" w:rsidRPr="00924423" w:rsidRDefault="00924423" w:rsidP="0092442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Revisión de plantilla básica para que la información provista por las dependencias sea uniforme.</w:t>
            </w:r>
          </w:p>
          <w:p w14:paraId="6CDDD45E" w14:textId="77777777" w:rsidR="00924423" w:rsidRPr="00924423" w:rsidRDefault="00924423" w:rsidP="0092442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Análisis y determinación del tipo de información que se necesita.</w:t>
            </w:r>
          </w:p>
        </w:tc>
        <w:tc>
          <w:tcPr>
            <w:tcW w:w="1260" w:type="dxa"/>
          </w:tcPr>
          <w:p w14:paraId="1528FCAF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7273A7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CBC2B5" w14:textId="77777777" w:rsidR="00924423" w:rsidRPr="00924423" w:rsidRDefault="00924423" w:rsidP="009244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 1</w:t>
            </w:r>
          </w:p>
        </w:tc>
        <w:tc>
          <w:tcPr>
            <w:tcW w:w="2250" w:type="dxa"/>
          </w:tcPr>
          <w:p w14:paraId="20F968F5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Informática y Tecnología, Enlace Ley 238, otras dependencias</w:t>
            </w:r>
          </w:p>
          <w:p w14:paraId="1B3C3242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F60CABE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Reuniones, minutas y acuerdos</w:t>
            </w:r>
          </w:p>
          <w:p w14:paraId="6F4EC0C6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Procesos establecidos</w:t>
            </w:r>
          </w:p>
        </w:tc>
      </w:tr>
      <w:tr w:rsidR="00924423" w:rsidRPr="00924423" w14:paraId="50CCE714" w14:textId="77777777" w:rsidTr="00CA44C7">
        <w:tc>
          <w:tcPr>
            <w:tcW w:w="2785" w:type="dxa"/>
            <w:vMerge/>
          </w:tcPr>
          <w:p w14:paraId="15CC3BD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71FEFCF" w14:textId="77777777" w:rsidR="00924423" w:rsidRPr="00924423" w:rsidRDefault="00924423" w:rsidP="0092442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Capacitación del personal en la entrada de datos e informes.</w:t>
            </w:r>
          </w:p>
          <w:p w14:paraId="7F3FB016" w14:textId="77777777" w:rsidR="00924423" w:rsidRPr="00924423" w:rsidRDefault="00924423" w:rsidP="00924423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Generación de informes trimestrales.</w:t>
            </w:r>
          </w:p>
        </w:tc>
        <w:tc>
          <w:tcPr>
            <w:tcW w:w="1260" w:type="dxa"/>
          </w:tcPr>
          <w:p w14:paraId="49533EA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97F792" w14:textId="77777777" w:rsidR="00924423" w:rsidRPr="00924423" w:rsidRDefault="00924423" w:rsidP="00924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Años 1 y 2</w:t>
            </w:r>
          </w:p>
        </w:tc>
        <w:tc>
          <w:tcPr>
            <w:tcW w:w="2250" w:type="dxa"/>
          </w:tcPr>
          <w:p w14:paraId="76016085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Enlace Ley 238, Informática y Tecnología, Recursos Humanos</w:t>
            </w:r>
          </w:p>
        </w:tc>
        <w:tc>
          <w:tcPr>
            <w:tcW w:w="2610" w:type="dxa"/>
          </w:tcPr>
          <w:p w14:paraId="2DE0CF45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2 adiestramientos recibidos</w:t>
            </w:r>
          </w:p>
          <w:p w14:paraId="247C54C6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Informe Trimestral</w:t>
            </w:r>
          </w:p>
        </w:tc>
      </w:tr>
      <w:tr w:rsidR="00924423" w:rsidRPr="00924423" w14:paraId="440CD2DE" w14:textId="77777777" w:rsidTr="00CA44C7">
        <w:tc>
          <w:tcPr>
            <w:tcW w:w="2785" w:type="dxa"/>
            <w:vMerge w:val="restart"/>
          </w:tcPr>
          <w:p w14:paraId="5FC9B81D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A9262C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2A4691" w14:textId="77777777" w:rsidR="00924423" w:rsidRPr="00924423" w:rsidRDefault="00924423" w:rsidP="00924423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Finalizando junio de 2025, la disponibilidad </w:t>
            </w:r>
            <w:r w:rsidRPr="00924423">
              <w:rPr>
                <w:rFonts w:ascii="Arial Narrow" w:hAnsi="Arial Narrow"/>
                <w:sz w:val="24"/>
                <w:szCs w:val="24"/>
              </w:rPr>
              <w:lastRenderedPageBreak/>
              <w:t>de equipos o servicios que facilitan la comunicación por parte del personal municipal con la población durante la búsqueda presencial de un servicio o para el disfrute de actividades educativas, salud, seguridad, deportivas recreativas y culturales, aumentará en un 15% en comparación con lo existente.</w:t>
            </w:r>
          </w:p>
        </w:tc>
        <w:tc>
          <w:tcPr>
            <w:tcW w:w="4230" w:type="dxa"/>
          </w:tcPr>
          <w:p w14:paraId="2CE207B0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lastRenderedPageBreak/>
              <w:t>Certificar cada 2 años, la accesibilidad de la página cibernética que promueve los servicios del Municipio en cumplimiento con la Ley 229.</w:t>
            </w:r>
          </w:p>
          <w:p w14:paraId="764DAAB3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lastRenderedPageBreak/>
              <w:t>Conocer los parámetros de accesibilidad.</w:t>
            </w:r>
          </w:p>
          <w:p w14:paraId="1C9A84F9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Reclutar un grupo de personas ciegas voluntarias, que puedan validar la accesibilidad de la página.</w:t>
            </w:r>
          </w:p>
          <w:p w14:paraId="6EEC0651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Realizar los cambios necesarios.</w:t>
            </w:r>
          </w:p>
          <w:p w14:paraId="6FBB44AA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Certificar página.</w:t>
            </w:r>
          </w:p>
        </w:tc>
        <w:tc>
          <w:tcPr>
            <w:tcW w:w="1260" w:type="dxa"/>
          </w:tcPr>
          <w:p w14:paraId="7E4615AE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1BAB204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Años 1 y 3</w:t>
            </w:r>
          </w:p>
        </w:tc>
        <w:tc>
          <w:tcPr>
            <w:tcW w:w="2250" w:type="dxa"/>
          </w:tcPr>
          <w:p w14:paraId="524C1C64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Enlace Ley 238, Informática y Tecnología, Compras, </w:t>
            </w:r>
            <w:r w:rsidRPr="00924423">
              <w:rPr>
                <w:rFonts w:ascii="Arial Narrow" w:hAnsi="Arial Narrow"/>
                <w:sz w:val="24"/>
                <w:szCs w:val="24"/>
              </w:rPr>
              <w:lastRenderedPageBreak/>
              <w:t xml:space="preserve">Bienes y Suministros, Servicios Generales </w:t>
            </w:r>
          </w:p>
        </w:tc>
        <w:tc>
          <w:tcPr>
            <w:tcW w:w="2610" w:type="dxa"/>
          </w:tcPr>
          <w:p w14:paraId="4CEA1978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lastRenderedPageBreak/>
              <w:t>Evidencia de página certificada</w:t>
            </w:r>
          </w:p>
          <w:p w14:paraId="4BDFF51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C9A3A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7974D7F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285049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voluntarios reclutados</w:t>
            </w:r>
          </w:p>
        </w:tc>
      </w:tr>
      <w:tr w:rsidR="00924423" w:rsidRPr="00924423" w14:paraId="2F5405E5" w14:textId="77777777" w:rsidTr="00CA44C7">
        <w:tc>
          <w:tcPr>
            <w:tcW w:w="2785" w:type="dxa"/>
            <w:vMerge/>
          </w:tcPr>
          <w:p w14:paraId="3B025E3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4E59DCD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Identificar las dependencias que ofrecen servicios directos a la población, para proveer equipos o servicios.</w:t>
            </w:r>
          </w:p>
          <w:p w14:paraId="57E3AD4B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Adoptar un protocolo de uso y mantenimiento de equipo por parte de las dependencias.</w:t>
            </w:r>
          </w:p>
          <w:p w14:paraId="547BFEB2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Adiestramiento o capacitación para uso de equipos o servicios.</w:t>
            </w:r>
          </w:p>
          <w:p w14:paraId="33E6D472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Identificar y seleccionar las facilidades deportivas, recreativas y culturales más frecuentadas donde la demanda de equipos o servicios es mayor.</w:t>
            </w:r>
          </w:p>
          <w:p w14:paraId="3970F4D4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Determinar tipo y cantidad de equipos o servicios disponibles y costos.</w:t>
            </w:r>
          </w:p>
          <w:p w14:paraId="3D6D3392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Hacer solicitud presupuestaria.</w:t>
            </w:r>
          </w:p>
          <w:p w14:paraId="2160379D" w14:textId="77777777" w:rsidR="00924423" w:rsidRPr="00924423" w:rsidRDefault="00924423" w:rsidP="00924423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Compra e instalación de equipos.</w:t>
            </w:r>
          </w:p>
        </w:tc>
        <w:tc>
          <w:tcPr>
            <w:tcW w:w="1260" w:type="dxa"/>
          </w:tcPr>
          <w:p w14:paraId="0342582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33BB88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226138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Años 1 y 2</w:t>
            </w:r>
          </w:p>
        </w:tc>
        <w:tc>
          <w:tcPr>
            <w:tcW w:w="2250" w:type="dxa"/>
          </w:tcPr>
          <w:p w14:paraId="52F873D7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Enlace Ley 238, Informática y Tecnología, Compras, Bienes y Suministros, Servicios Generales</w:t>
            </w:r>
          </w:p>
        </w:tc>
        <w:tc>
          <w:tcPr>
            <w:tcW w:w="2610" w:type="dxa"/>
          </w:tcPr>
          <w:p w14:paraId="2080D86C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Reuniones, minutas y acuerdos</w:t>
            </w:r>
          </w:p>
          <w:p w14:paraId="09FB6E7F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DCAA7A6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Protocolos creados</w:t>
            </w:r>
          </w:p>
          <w:p w14:paraId="328E56E9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A8E6B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FA6B0B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adiestramientos en las diversas dependencias</w:t>
            </w:r>
          </w:p>
          <w:p w14:paraId="38D596CC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506ECF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BCDBC7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9482F7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50ED33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A88DA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Presupuesto asignado</w:t>
            </w:r>
          </w:p>
          <w:p w14:paraId="554E13A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Cantidad de equipos adquiridos e instalados</w:t>
            </w:r>
          </w:p>
        </w:tc>
      </w:tr>
      <w:tr w:rsidR="00924423" w:rsidRPr="00924423" w14:paraId="52FCDB7F" w14:textId="77777777" w:rsidTr="00CA44C7">
        <w:tc>
          <w:tcPr>
            <w:tcW w:w="2785" w:type="dxa"/>
          </w:tcPr>
          <w:p w14:paraId="4572E614" w14:textId="77777777" w:rsidR="00924423" w:rsidRPr="00924423" w:rsidRDefault="00924423" w:rsidP="00924423">
            <w:pPr>
              <w:numPr>
                <w:ilvl w:val="0"/>
                <w:numId w:val="2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Actualizar los datos sobre la población de personas con impedimentos, utilizando estrategias diversas para identificar la población con impedimento, a junio de 2023.</w:t>
            </w:r>
          </w:p>
          <w:p w14:paraId="63F15678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C8F2531" w14:textId="77777777" w:rsidR="00924423" w:rsidRPr="00924423" w:rsidRDefault="00924423" w:rsidP="00924423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Acercamiento a la población identificada en años previos.</w:t>
            </w:r>
          </w:p>
          <w:p w14:paraId="5A929C58" w14:textId="77777777" w:rsidR="00924423" w:rsidRPr="00924423" w:rsidRDefault="00924423" w:rsidP="00924423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Revisar listas de personas identificadas en emergencias, desastres naturales u otros con el fin de categorizar necesidades y servicios.</w:t>
            </w:r>
          </w:p>
          <w:p w14:paraId="4584CA1D" w14:textId="77777777" w:rsidR="00924423" w:rsidRPr="00924423" w:rsidRDefault="00924423" w:rsidP="00924423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Hacer campaña por medio de las páginas cibernéticas del municipio y entidades del Tercer Sector para lograr acceso a población no identificada.</w:t>
            </w:r>
          </w:p>
          <w:p w14:paraId="124A94D4" w14:textId="77777777" w:rsidR="00924423" w:rsidRPr="00924423" w:rsidRDefault="00924423" w:rsidP="00924423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lastRenderedPageBreak/>
              <w:t>Celebrar ferias de salud y otros servicios municipales donde se atiendan personas con impedimentos.</w:t>
            </w:r>
          </w:p>
        </w:tc>
        <w:tc>
          <w:tcPr>
            <w:tcW w:w="1260" w:type="dxa"/>
          </w:tcPr>
          <w:p w14:paraId="523C37C5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346797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47702B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AF1D6F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 1</w:t>
            </w:r>
          </w:p>
        </w:tc>
        <w:tc>
          <w:tcPr>
            <w:tcW w:w="2250" w:type="dxa"/>
          </w:tcPr>
          <w:p w14:paraId="7D09230E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Enlace Ley 238; Protocolo; Seguridad; Agencias de Salud; Tercer Sector; Informática y Tecnología; Ayuda al Ciudadano</w:t>
            </w:r>
          </w:p>
        </w:tc>
        <w:tc>
          <w:tcPr>
            <w:tcW w:w="2610" w:type="dxa"/>
          </w:tcPr>
          <w:p w14:paraId="6292DA7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Listas revisadas</w:t>
            </w:r>
          </w:p>
          <w:p w14:paraId="36D4670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Personas con necesidades identificadas</w:t>
            </w:r>
          </w:p>
          <w:p w14:paraId="0D81D9F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Ferias o actividades masivas realizadas que evidencien participación de la población</w:t>
            </w:r>
          </w:p>
          <w:p w14:paraId="49942283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Acuerdos con entidades del Tercer Sector</w:t>
            </w:r>
          </w:p>
        </w:tc>
      </w:tr>
    </w:tbl>
    <w:p w14:paraId="497D8428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43D76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AAB72D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41F477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4C5F2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EA7664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6CCA867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655B99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77D0CE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92289C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2C9DDF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B14C81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D0B83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372D0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C66D36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586F08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A86B8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313FC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67ADAD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7E822B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54679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615E523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046A25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69060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1811E1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72C373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C0DD09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EC55F9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AAF1AC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B062083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24423">
        <w:rPr>
          <w:rFonts w:ascii="Arial Narrow" w:hAnsi="Arial Narrow"/>
          <w:b/>
          <w:bCs/>
          <w:sz w:val="24"/>
          <w:szCs w:val="24"/>
        </w:rPr>
        <w:lastRenderedPageBreak/>
        <w:t>META #2:</w:t>
      </w:r>
      <w:r w:rsidRPr="00924423">
        <w:rPr>
          <w:rFonts w:ascii="Arial Narrow" w:hAnsi="Arial Narrow"/>
          <w:sz w:val="24"/>
          <w:szCs w:val="24"/>
        </w:rPr>
        <w:t xml:space="preserve"> El Municipio de Bayamón, mejorará la calidad de vida de la población de personas con impedimentos, mediante la ejecución de un plan de eliminación de barreras arquitectónicas y ampliación de servicios de transportación.</w:t>
      </w:r>
    </w:p>
    <w:p w14:paraId="451A10F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785"/>
        <w:gridCol w:w="4230"/>
        <w:gridCol w:w="1260"/>
        <w:gridCol w:w="2250"/>
        <w:gridCol w:w="2610"/>
      </w:tblGrid>
      <w:tr w:rsidR="00924423" w:rsidRPr="00924423" w14:paraId="3A76005D" w14:textId="77777777" w:rsidTr="00CA44C7">
        <w:tc>
          <w:tcPr>
            <w:tcW w:w="2785" w:type="dxa"/>
            <w:shd w:val="clear" w:color="auto" w:fill="BDD6EE" w:themeFill="accent5" w:themeFillTint="66"/>
          </w:tcPr>
          <w:p w14:paraId="1408AEBE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4230" w:type="dxa"/>
            <w:shd w:val="clear" w:color="auto" w:fill="BDD6EE" w:themeFill="accent5" w:themeFillTint="66"/>
          </w:tcPr>
          <w:p w14:paraId="2C24638D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1260" w:type="dxa"/>
            <w:shd w:val="clear" w:color="auto" w:fill="BDD6EE" w:themeFill="accent5" w:themeFillTint="66"/>
          </w:tcPr>
          <w:p w14:paraId="0B0BD85D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250" w:type="dxa"/>
            <w:shd w:val="clear" w:color="auto" w:fill="BDD6EE" w:themeFill="accent5" w:themeFillTint="66"/>
          </w:tcPr>
          <w:p w14:paraId="60782DD7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DEPENDENCIA RESPONSABLE</w:t>
            </w:r>
          </w:p>
        </w:tc>
        <w:tc>
          <w:tcPr>
            <w:tcW w:w="2610" w:type="dxa"/>
            <w:shd w:val="clear" w:color="auto" w:fill="BDD6EE" w:themeFill="accent5" w:themeFillTint="66"/>
          </w:tcPr>
          <w:p w14:paraId="7D838AEF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INDICADOR</w:t>
            </w:r>
          </w:p>
        </w:tc>
      </w:tr>
      <w:tr w:rsidR="00924423" w:rsidRPr="00924423" w14:paraId="67FBAE25" w14:textId="77777777" w:rsidTr="00CA44C7">
        <w:tc>
          <w:tcPr>
            <w:tcW w:w="2785" w:type="dxa"/>
            <w:vMerge w:val="restart"/>
          </w:tcPr>
          <w:p w14:paraId="5BF8CE45" w14:textId="77777777" w:rsidR="00924423" w:rsidRPr="00924423" w:rsidRDefault="00924423" w:rsidP="00924423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 junio de 2025, se propone un plan para eliminar barreras arquitectónicas en 16 sectores o comunidades; y 8 facilidades e instalaciones municipales.</w:t>
            </w:r>
          </w:p>
        </w:tc>
        <w:tc>
          <w:tcPr>
            <w:tcW w:w="4230" w:type="dxa"/>
          </w:tcPr>
          <w:p w14:paraId="730E08C7" w14:textId="77777777" w:rsidR="00924423" w:rsidRPr="00924423" w:rsidRDefault="00924423" w:rsidP="00924423">
            <w:pPr>
              <w:numPr>
                <w:ilvl w:val="0"/>
                <w:numId w:val="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Identificar sectores o comunidades con mayor necesidad de remoción de barreras. </w:t>
            </w:r>
          </w:p>
          <w:p w14:paraId="7C73A0B7" w14:textId="77777777" w:rsidR="00924423" w:rsidRPr="00924423" w:rsidRDefault="00924423" w:rsidP="00924423">
            <w:pPr>
              <w:numPr>
                <w:ilvl w:val="0"/>
                <w:numId w:val="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Discutir la viabilidad con la Oficina de Planificación, Desarrollo Comunal y Obras Públicas.</w:t>
            </w:r>
          </w:p>
          <w:p w14:paraId="7AE9985E" w14:textId="77777777" w:rsidR="00924423" w:rsidRPr="00924423" w:rsidRDefault="00924423" w:rsidP="00924423">
            <w:pPr>
              <w:numPr>
                <w:ilvl w:val="0"/>
                <w:numId w:val="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Hacer análisis de costo.</w:t>
            </w:r>
          </w:p>
          <w:p w14:paraId="6E875325" w14:textId="77777777" w:rsidR="00924423" w:rsidRPr="00924423" w:rsidRDefault="00924423" w:rsidP="00924423">
            <w:pPr>
              <w:numPr>
                <w:ilvl w:val="0"/>
                <w:numId w:val="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Hacer petición presupuestaria.</w:t>
            </w:r>
          </w:p>
          <w:p w14:paraId="588D9C2A" w14:textId="77777777" w:rsidR="00924423" w:rsidRPr="00924423" w:rsidRDefault="00924423" w:rsidP="00924423">
            <w:pPr>
              <w:numPr>
                <w:ilvl w:val="0"/>
                <w:numId w:val="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Realizar remoción de barreras.  </w:t>
            </w:r>
          </w:p>
        </w:tc>
        <w:tc>
          <w:tcPr>
            <w:tcW w:w="1260" w:type="dxa"/>
          </w:tcPr>
          <w:p w14:paraId="4BACDC7C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936A19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5A0DE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D377E9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 3</w:t>
            </w:r>
          </w:p>
        </w:tc>
        <w:tc>
          <w:tcPr>
            <w:tcW w:w="2250" w:type="dxa"/>
          </w:tcPr>
          <w:p w14:paraId="67ABF331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Enlace Ley 238; Oficina del </w:t>
            </w:r>
            <w:proofErr w:type="gramStart"/>
            <w:r w:rsidRPr="00924423">
              <w:rPr>
                <w:rFonts w:ascii="Arial Narrow" w:hAnsi="Arial Narrow"/>
                <w:sz w:val="24"/>
                <w:szCs w:val="24"/>
              </w:rPr>
              <w:t>Alcalde</w:t>
            </w:r>
            <w:proofErr w:type="gramEnd"/>
            <w:r w:rsidRPr="00924423">
              <w:rPr>
                <w:rFonts w:ascii="Arial Narrow" w:hAnsi="Arial Narrow"/>
                <w:sz w:val="24"/>
                <w:szCs w:val="24"/>
              </w:rPr>
              <w:t xml:space="preserve">, Obras Publicas; Desarrollo Comunal; </w:t>
            </w:r>
          </w:p>
        </w:tc>
        <w:tc>
          <w:tcPr>
            <w:tcW w:w="2610" w:type="dxa"/>
          </w:tcPr>
          <w:p w14:paraId="4A9D9EEE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reuniones de las dependencias involucradas</w:t>
            </w:r>
          </w:p>
          <w:p w14:paraId="1BE6DB2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Informe de prioridades y trabajos a realizar</w:t>
            </w:r>
          </w:p>
          <w:p w14:paraId="0272B7C6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00CE6C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4 facilidades realizadas y completadas en las comunidades en el año </w:t>
            </w:r>
          </w:p>
        </w:tc>
      </w:tr>
      <w:tr w:rsidR="00924423" w:rsidRPr="00924423" w14:paraId="2F06F178" w14:textId="77777777" w:rsidTr="00CA44C7">
        <w:tc>
          <w:tcPr>
            <w:tcW w:w="2785" w:type="dxa"/>
            <w:vMerge/>
          </w:tcPr>
          <w:p w14:paraId="3D54B905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64ABB79" w14:textId="77777777" w:rsidR="00924423" w:rsidRPr="00924423" w:rsidRDefault="00924423" w:rsidP="00924423">
            <w:pPr>
              <w:numPr>
                <w:ilvl w:val="0"/>
                <w:numId w:val="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Identificar facilidades municipales con necesidad de remoción de barreras. </w:t>
            </w:r>
          </w:p>
          <w:p w14:paraId="2C06F5D0" w14:textId="77777777" w:rsidR="00924423" w:rsidRPr="00924423" w:rsidRDefault="00924423" w:rsidP="00924423">
            <w:pPr>
              <w:numPr>
                <w:ilvl w:val="0"/>
                <w:numId w:val="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Discutir la viabilidad con la Oficina de Planificación, Desarrollo Comunal y Obras Públicas.</w:t>
            </w:r>
          </w:p>
          <w:p w14:paraId="2210F2EC" w14:textId="77777777" w:rsidR="00924423" w:rsidRPr="00924423" w:rsidRDefault="00924423" w:rsidP="00924423">
            <w:pPr>
              <w:numPr>
                <w:ilvl w:val="0"/>
                <w:numId w:val="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Hacer análisis de costo.</w:t>
            </w:r>
          </w:p>
          <w:p w14:paraId="7F4410B6" w14:textId="77777777" w:rsidR="00924423" w:rsidRPr="00924423" w:rsidRDefault="00924423" w:rsidP="00924423">
            <w:pPr>
              <w:numPr>
                <w:ilvl w:val="0"/>
                <w:numId w:val="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Hacer petición presupuestaria.</w:t>
            </w:r>
          </w:p>
          <w:p w14:paraId="7142132B" w14:textId="77777777" w:rsidR="00924423" w:rsidRPr="00924423" w:rsidRDefault="00924423" w:rsidP="00924423">
            <w:pPr>
              <w:numPr>
                <w:ilvl w:val="0"/>
                <w:numId w:val="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Realizar remoción de barreras.</w:t>
            </w:r>
          </w:p>
        </w:tc>
        <w:tc>
          <w:tcPr>
            <w:tcW w:w="1260" w:type="dxa"/>
          </w:tcPr>
          <w:p w14:paraId="0EE65EF9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D61DCC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41DC72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 3</w:t>
            </w:r>
          </w:p>
        </w:tc>
        <w:tc>
          <w:tcPr>
            <w:tcW w:w="2250" w:type="dxa"/>
          </w:tcPr>
          <w:p w14:paraId="2CB2EA3E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Enlace Ley 238; Oficina del </w:t>
            </w:r>
            <w:proofErr w:type="gramStart"/>
            <w:r w:rsidRPr="00924423">
              <w:rPr>
                <w:rFonts w:ascii="Arial Narrow" w:hAnsi="Arial Narrow"/>
                <w:sz w:val="24"/>
                <w:szCs w:val="24"/>
              </w:rPr>
              <w:t>Alcalde</w:t>
            </w:r>
            <w:proofErr w:type="gramEnd"/>
            <w:r w:rsidRPr="00924423">
              <w:rPr>
                <w:rFonts w:ascii="Arial Narrow" w:hAnsi="Arial Narrow"/>
                <w:sz w:val="24"/>
                <w:szCs w:val="24"/>
              </w:rPr>
              <w:t>, Obras Publicas; Desarrollo Comunal</w:t>
            </w:r>
          </w:p>
        </w:tc>
        <w:tc>
          <w:tcPr>
            <w:tcW w:w="2610" w:type="dxa"/>
          </w:tcPr>
          <w:p w14:paraId="66D1046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reuniones de las dependencias involucradas</w:t>
            </w:r>
          </w:p>
          <w:p w14:paraId="7BA36A0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Informe de prioridades y trabajos a realizar</w:t>
            </w:r>
          </w:p>
          <w:p w14:paraId="4727F46C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D8B79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2 facilidades realizadas y completadas en facilidades municipales en el año</w:t>
            </w:r>
          </w:p>
        </w:tc>
      </w:tr>
      <w:tr w:rsidR="00924423" w:rsidRPr="00924423" w14:paraId="6E2322A7" w14:textId="77777777" w:rsidTr="00CA44C7">
        <w:tc>
          <w:tcPr>
            <w:tcW w:w="2785" w:type="dxa"/>
          </w:tcPr>
          <w:p w14:paraId="386A607C" w14:textId="77777777" w:rsidR="00924423" w:rsidRPr="00924423" w:rsidRDefault="00924423" w:rsidP="00924423">
            <w:pPr>
              <w:numPr>
                <w:ilvl w:val="0"/>
                <w:numId w:val="9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Ampliar en un 30% la zona de impacto de los servicios de “Para tránsito” a personas con impedimentos para junio de 2024.</w:t>
            </w:r>
          </w:p>
        </w:tc>
        <w:tc>
          <w:tcPr>
            <w:tcW w:w="4230" w:type="dxa"/>
          </w:tcPr>
          <w:p w14:paraId="6404515B" w14:textId="77777777" w:rsidR="00924423" w:rsidRPr="00924423" w:rsidRDefault="00924423" w:rsidP="00924423">
            <w:pPr>
              <w:numPr>
                <w:ilvl w:val="0"/>
                <w:numId w:val="10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Análisis de uso del servicio</w:t>
            </w:r>
          </w:p>
          <w:p w14:paraId="14B207DF" w14:textId="77777777" w:rsidR="00924423" w:rsidRPr="00924423" w:rsidRDefault="00924423" w:rsidP="00924423">
            <w:pPr>
              <w:numPr>
                <w:ilvl w:val="0"/>
                <w:numId w:val="10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Análisis de posibles zonas basado en estudio de necesidad</w:t>
            </w:r>
          </w:p>
          <w:p w14:paraId="0CE4BA80" w14:textId="77777777" w:rsidR="00924423" w:rsidRPr="00924423" w:rsidRDefault="00924423" w:rsidP="00924423">
            <w:pPr>
              <w:numPr>
                <w:ilvl w:val="0"/>
                <w:numId w:val="10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Identificación de fondos federales o estatales para ampliación de la zona.</w:t>
            </w:r>
          </w:p>
          <w:p w14:paraId="3DD374BA" w14:textId="77777777" w:rsidR="00924423" w:rsidRPr="00924423" w:rsidRDefault="00924423" w:rsidP="00924423">
            <w:pPr>
              <w:numPr>
                <w:ilvl w:val="0"/>
                <w:numId w:val="10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Someter propuestas para ampliación de la zona en al menos un 10% por año a partir del segundo año del Plan Estratégico.</w:t>
            </w:r>
          </w:p>
        </w:tc>
        <w:tc>
          <w:tcPr>
            <w:tcW w:w="1260" w:type="dxa"/>
          </w:tcPr>
          <w:p w14:paraId="7431CE3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C0511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F2F196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 1</w:t>
            </w:r>
          </w:p>
        </w:tc>
        <w:tc>
          <w:tcPr>
            <w:tcW w:w="2250" w:type="dxa"/>
          </w:tcPr>
          <w:p w14:paraId="5C2ADD5C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Enlace Ley 238; Planificación; Ordenamiento Territorial; Transportación;</w:t>
            </w:r>
          </w:p>
        </w:tc>
        <w:tc>
          <w:tcPr>
            <w:tcW w:w="2610" w:type="dxa"/>
          </w:tcPr>
          <w:p w14:paraId="737AF267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Informes y evidencias de reuniones</w:t>
            </w:r>
          </w:p>
          <w:p w14:paraId="4EB24D68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506F8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propuestas sometidas</w:t>
            </w:r>
          </w:p>
          <w:p w14:paraId="0DD2E18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Informe de cumplimiento por año (un 10% de ampliación del servicio)</w:t>
            </w:r>
          </w:p>
        </w:tc>
      </w:tr>
    </w:tbl>
    <w:p w14:paraId="54F5515C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3F1774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739F99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24423">
        <w:rPr>
          <w:rFonts w:ascii="Arial Narrow" w:hAnsi="Arial Narrow"/>
          <w:b/>
          <w:bCs/>
          <w:sz w:val="24"/>
          <w:szCs w:val="24"/>
        </w:rPr>
        <w:lastRenderedPageBreak/>
        <w:t>META #3:</w:t>
      </w:r>
      <w:r w:rsidRPr="00924423">
        <w:rPr>
          <w:rFonts w:ascii="Arial Narrow" w:hAnsi="Arial Narrow"/>
          <w:sz w:val="24"/>
          <w:szCs w:val="24"/>
        </w:rPr>
        <w:t xml:space="preserve"> El Municipio de Bayamón, promoverá un mejor servicio a la población de personas con impedimentos, mediante la ejecución de un plan de capacitación de sus recursos humanos y estableciendo un sistema de monitoreo y asistencia técnica a sus dependencias.</w:t>
      </w:r>
    </w:p>
    <w:p w14:paraId="53BE7DFB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785"/>
        <w:gridCol w:w="4230"/>
        <w:gridCol w:w="1350"/>
        <w:gridCol w:w="2160"/>
        <w:gridCol w:w="2700"/>
      </w:tblGrid>
      <w:tr w:rsidR="00924423" w:rsidRPr="00924423" w14:paraId="548DB327" w14:textId="77777777" w:rsidTr="00CA44C7">
        <w:tc>
          <w:tcPr>
            <w:tcW w:w="2785" w:type="dxa"/>
            <w:shd w:val="clear" w:color="auto" w:fill="BDD6EE" w:themeFill="accent5" w:themeFillTint="66"/>
          </w:tcPr>
          <w:p w14:paraId="4DF3F860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4230" w:type="dxa"/>
            <w:shd w:val="clear" w:color="auto" w:fill="BDD6EE" w:themeFill="accent5" w:themeFillTint="66"/>
          </w:tcPr>
          <w:p w14:paraId="238C4DD3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58924E0D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160" w:type="dxa"/>
            <w:shd w:val="clear" w:color="auto" w:fill="BDD6EE" w:themeFill="accent5" w:themeFillTint="66"/>
          </w:tcPr>
          <w:p w14:paraId="7FC91D9D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DEPENDENCIA RESPONSABLE</w:t>
            </w:r>
          </w:p>
        </w:tc>
        <w:tc>
          <w:tcPr>
            <w:tcW w:w="2700" w:type="dxa"/>
            <w:shd w:val="clear" w:color="auto" w:fill="BDD6EE" w:themeFill="accent5" w:themeFillTint="66"/>
          </w:tcPr>
          <w:p w14:paraId="61820885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INDICADOR</w:t>
            </w:r>
          </w:p>
        </w:tc>
      </w:tr>
      <w:tr w:rsidR="00924423" w:rsidRPr="00924423" w14:paraId="0C5EA1B3" w14:textId="77777777" w:rsidTr="00CA44C7">
        <w:tc>
          <w:tcPr>
            <w:tcW w:w="2785" w:type="dxa"/>
          </w:tcPr>
          <w:p w14:paraId="5B1EBB07" w14:textId="77777777" w:rsidR="00924423" w:rsidRPr="00924423" w:rsidRDefault="00924423" w:rsidP="00924423">
            <w:pPr>
              <w:numPr>
                <w:ilvl w:val="0"/>
                <w:numId w:val="1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Al 2026, se propone cumplir con un plan de capacitación o adiestramientos anual, impactando al 80%.</w:t>
            </w:r>
          </w:p>
          <w:p w14:paraId="44F9EFE8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375747E" w14:textId="77777777" w:rsidR="00924423" w:rsidRPr="00924423" w:rsidRDefault="00924423" w:rsidP="00924423">
            <w:pPr>
              <w:numPr>
                <w:ilvl w:val="0"/>
                <w:numId w:val="12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Análisis y discusión de los contenidos y recursos.</w:t>
            </w:r>
          </w:p>
          <w:p w14:paraId="0C02DE1E" w14:textId="77777777" w:rsidR="00924423" w:rsidRPr="00924423" w:rsidRDefault="00924423" w:rsidP="00924423">
            <w:pPr>
              <w:numPr>
                <w:ilvl w:val="0"/>
                <w:numId w:val="12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Hacer itinerario para ofrecer 2 capacitaciones por año.</w:t>
            </w:r>
          </w:p>
          <w:p w14:paraId="650FDE4B" w14:textId="77777777" w:rsidR="00924423" w:rsidRPr="00924423" w:rsidRDefault="00924423" w:rsidP="00924423">
            <w:pPr>
              <w:numPr>
                <w:ilvl w:val="0"/>
                <w:numId w:val="12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Preparación de logística de impacto</w:t>
            </w:r>
          </w:p>
          <w:p w14:paraId="2CCFC255" w14:textId="77777777" w:rsidR="00924423" w:rsidRPr="00924423" w:rsidRDefault="00924423" w:rsidP="00924423">
            <w:pPr>
              <w:numPr>
                <w:ilvl w:val="0"/>
                <w:numId w:val="12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Ofrecer los adiestramientos</w:t>
            </w:r>
          </w:p>
        </w:tc>
        <w:tc>
          <w:tcPr>
            <w:tcW w:w="1350" w:type="dxa"/>
          </w:tcPr>
          <w:p w14:paraId="395EFD9D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C34357F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9F50B39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Años 2 y 4</w:t>
            </w:r>
          </w:p>
        </w:tc>
        <w:tc>
          <w:tcPr>
            <w:tcW w:w="2160" w:type="dxa"/>
          </w:tcPr>
          <w:p w14:paraId="58BC6B7D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Recursos Humanos; Enlace Ley 238, Oficina del </w:t>
            </w:r>
            <w:proofErr w:type="gramStart"/>
            <w:r w:rsidRPr="00924423">
              <w:rPr>
                <w:rFonts w:ascii="Arial Narrow" w:hAnsi="Arial Narrow"/>
                <w:sz w:val="24"/>
                <w:szCs w:val="24"/>
              </w:rPr>
              <w:t>Alcalde</w:t>
            </w:r>
            <w:proofErr w:type="gramEnd"/>
          </w:p>
        </w:tc>
        <w:tc>
          <w:tcPr>
            <w:tcW w:w="2700" w:type="dxa"/>
          </w:tcPr>
          <w:p w14:paraId="4F7475D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reuniones de las dependencias involucradas</w:t>
            </w:r>
          </w:p>
          <w:p w14:paraId="41D8EA35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9DC2D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2 capacitaciones (10%) por año</w:t>
            </w:r>
          </w:p>
          <w:p w14:paraId="7448151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80% del personal, con capacitación completada</w:t>
            </w:r>
          </w:p>
        </w:tc>
      </w:tr>
      <w:tr w:rsidR="00924423" w:rsidRPr="00924423" w14:paraId="1D997FED" w14:textId="77777777" w:rsidTr="00CA44C7">
        <w:tc>
          <w:tcPr>
            <w:tcW w:w="2785" w:type="dxa"/>
          </w:tcPr>
          <w:p w14:paraId="256E114B" w14:textId="77777777" w:rsidR="00924423" w:rsidRPr="00924423" w:rsidRDefault="00924423" w:rsidP="00924423">
            <w:pPr>
              <w:numPr>
                <w:ilvl w:val="0"/>
                <w:numId w:val="1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Proveer asistencia técnica al 80% de las dependencias, para adoptar mecanismos o protocolos para que atiendan las necesidades de las personas con impedimentos, para febrero 2026.</w:t>
            </w:r>
          </w:p>
        </w:tc>
        <w:tc>
          <w:tcPr>
            <w:tcW w:w="4230" w:type="dxa"/>
          </w:tcPr>
          <w:p w14:paraId="0A9A25BE" w14:textId="77777777" w:rsidR="00924423" w:rsidRPr="00924423" w:rsidRDefault="00924423" w:rsidP="00924423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Contratar recurso profesional externo que ofrezca la asistencia técnica y monitoreo a las metas, objetivos y actividades del Plan</w:t>
            </w:r>
          </w:p>
          <w:p w14:paraId="56A6A60A" w14:textId="77777777" w:rsidR="00924423" w:rsidRPr="00924423" w:rsidRDefault="00924423" w:rsidP="00924423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Reuniones con directores de Dependencias para una evaluación de sus sistemas de servicio.</w:t>
            </w:r>
          </w:p>
          <w:p w14:paraId="523CBA6E" w14:textId="77777777" w:rsidR="00924423" w:rsidRPr="00924423" w:rsidRDefault="00924423" w:rsidP="00924423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Asistencia técnica para colaborar con el desarrollo de mecanismos que faciliten la prestación de los servicios.</w:t>
            </w:r>
          </w:p>
          <w:p w14:paraId="7EC8DDE8" w14:textId="77777777" w:rsidR="00924423" w:rsidRPr="00924423" w:rsidRDefault="00924423" w:rsidP="00924423">
            <w:pPr>
              <w:numPr>
                <w:ilvl w:val="0"/>
                <w:numId w:val="1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Visitas de monitoreo (presencial o virtual) a dependencias para asegurar el cumplimiento con el Plan Estratégico.</w:t>
            </w:r>
          </w:p>
        </w:tc>
        <w:tc>
          <w:tcPr>
            <w:tcW w:w="1350" w:type="dxa"/>
          </w:tcPr>
          <w:p w14:paraId="7AF60636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B594C6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D54FA8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5DAF03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20FA471" w14:textId="77777777" w:rsidR="00924423" w:rsidRPr="00924423" w:rsidRDefault="00924423" w:rsidP="00924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Años 1 al 4</w:t>
            </w:r>
          </w:p>
        </w:tc>
        <w:tc>
          <w:tcPr>
            <w:tcW w:w="2160" w:type="dxa"/>
          </w:tcPr>
          <w:p w14:paraId="2D2425D2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Enlace Ley 238; Auditoría Interna</w:t>
            </w:r>
          </w:p>
        </w:tc>
        <w:tc>
          <w:tcPr>
            <w:tcW w:w="2700" w:type="dxa"/>
          </w:tcPr>
          <w:p w14:paraId="5ECBB30D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reuniones, minutas y acuerdos</w:t>
            </w:r>
          </w:p>
          <w:p w14:paraId="47A0EF66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40CECF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visitas de asistencia técnica</w:t>
            </w:r>
          </w:p>
          <w:p w14:paraId="7EEC134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AB75B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visitas de monitoreo</w:t>
            </w:r>
          </w:p>
          <w:p w14:paraId="69CEA917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39D47D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90% de cumplimiento del Plan</w:t>
            </w:r>
          </w:p>
        </w:tc>
      </w:tr>
    </w:tbl>
    <w:p w14:paraId="24CD69A3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5A5114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EE5555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F06D161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639B3E9E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5BE1F1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79BAD00D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ECC6CC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374B62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24423">
        <w:rPr>
          <w:rFonts w:ascii="Arial Narrow" w:hAnsi="Arial Narrow"/>
          <w:b/>
          <w:bCs/>
          <w:sz w:val="24"/>
          <w:szCs w:val="24"/>
        </w:rPr>
        <w:lastRenderedPageBreak/>
        <w:t>META #4:</w:t>
      </w:r>
      <w:r w:rsidRPr="00924423">
        <w:rPr>
          <w:rFonts w:ascii="Arial Narrow" w:hAnsi="Arial Narrow"/>
          <w:sz w:val="24"/>
          <w:szCs w:val="24"/>
        </w:rPr>
        <w:t xml:space="preserve"> Establecer alianzas con el tercer sector, para adelantar las metas del Plan Estratégico, que responde a la Ley #238, con énfasis en el desarrollo de proyectos que mejoren la calidad de vida de la población con impedimentos de 21 años o más.   </w:t>
      </w:r>
    </w:p>
    <w:p w14:paraId="3F7BC231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57"/>
        <w:gridCol w:w="4158"/>
        <w:gridCol w:w="1350"/>
        <w:gridCol w:w="2229"/>
        <w:gridCol w:w="2541"/>
      </w:tblGrid>
      <w:tr w:rsidR="00924423" w:rsidRPr="00924423" w14:paraId="222C0C3E" w14:textId="77777777" w:rsidTr="00CA44C7">
        <w:tc>
          <w:tcPr>
            <w:tcW w:w="2857" w:type="dxa"/>
            <w:shd w:val="clear" w:color="auto" w:fill="BDD6EE" w:themeFill="accent5" w:themeFillTint="66"/>
          </w:tcPr>
          <w:p w14:paraId="09D5A01B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4158" w:type="dxa"/>
            <w:shd w:val="clear" w:color="auto" w:fill="BDD6EE" w:themeFill="accent5" w:themeFillTint="66"/>
          </w:tcPr>
          <w:p w14:paraId="636BD82A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3B50B17A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229" w:type="dxa"/>
            <w:shd w:val="clear" w:color="auto" w:fill="BDD6EE" w:themeFill="accent5" w:themeFillTint="66"/>
          </w:tcPr>
          <w:p w14:paraId="21B57694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DEPENDENCIA RESPONSABLE</w:t>
            </w:r>
          </w:p>
        </w:tc>
        <w:tc>
          <w:tcPr>
            <w:tcW w:w="2541" w:type="dxa"/>
            <w:shd w:val="clear" w:color="auto" w:fill="BDD6EE" w:themeFill="accent5" w:themeFillTint="66"/>
          </w:tcPr>
          <w:p w14:paraId="4992DCC3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INDICADOR</w:t>
            </w:r>
          </w:p>
        </w:tc>
      </w:tr>
      <w:tr w:rsidR="00924423" w:rsidRPr="00924423" w14:paraId="2FA7F9C9" w14:textId="77777777" w:rsidTr="00CA44C7">
        <w:tc>
          <w:tcPr>
            <w:tcW w:w="2857" w:type="dxa"/>
          </w:tcPr>
          <w:p w14:paraId="0EDE737A" w14:textId="77777777" w:rsidR="00924423" w:rsidRPr="00924423" w:rsidRDefault="00924423" w:rsidP="00924423">
            <w:pPr>
              <w:numPr>
                <w:ilvl w:val="0"/>
                <w:numId w:val="1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Para diciembre 2022, se pretende establecer un acuerdo colaborativo </w:t>
            </w:r>
            <w:r w:rsidRPr="0092442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entre las entidades u organizaciones </w:t>
            </w:r>
            <w:r w:rsidRPr="00924423">
              <w:rPr>
                <w:rFonts w:ascii="Arial Narrow" w:hAnsi="Arial Narrow"/>
                <w:sz w:val="24"/>
                <w:szCs w:val="24"/>
              </w:rPr>
              <w:t>que prestan servicio a la población con impedimentos.</w:t>
            </w:r>
          </w:p>
        </w:tc>
        <w:tc>
          <w:tcPr>
            <w:tcW w:w="4158" w:type="dxa"/>
          </w:tcPr>
          <w:p w14:paraId="0700D7B4" w14:textId="77777777" w:rsidR="00924423" w:rsidRPr="00924423" w:rsidRDefault="00924423" w:rsidP="00924423">
            <w:pPr>
              <w:numPr>
                <w:ilvl w:val="0"/>
                <w:numId w:val="1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Reclutamiento de entidades que interesen formar la alianza.</w:t>
            </w:r>
          </w:p>
          <w:p w14:paraId="465FD9B3" w14:textId="77777777" w:rsidR="00924423" w:rsidRPr="00924423" w:rsidRDefault="00924423" w:rsidP="00924423">
            <w:pPr>
              <w:numPr>
                <w:ilvl w:val="0"/>
                <w:numId w:val="1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Reuniones para identificar y discutir áreas o asuntos en común que puedan ser atendidas en alianza, tales como: empleabilidad, salud, educación, transportación, respiro, vivienda, otros identificados.</w:t>
            </w:r>
          </w:p>
          <w:p w14:paraId="662F828A" w14:textId="77777777" w:rsidR="00924423" w:rsidRPr="00924423" w:rsidRDefault="00924423" w:rsidP="00924423">
            <w:pPr>
              <w:numPr>
                <w:ilvl w:val="0"/>
                <w:numId w:val="1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Desarrollo y establecimiento de un Proyecto Especial que incluya facilidades para una organización que brinde Servicios de Vida Independiente a personas de 21 años o más.</w:t>
            </w:r>
          </w:p>
        </w:tc>
        <w:tc>
          <w:tcPr>
            <w:tcW w:w="1350" w:type="dxa"/>
          </w:tcPr>
          <w:p w14:paraId="47AFD228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F1E233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23906C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C5394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93291B1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 1</w:t>
            </w:r>
          </w:p>
        </w:tc>
        <w:tc>
          <w:tcPr>
            <w:tcW w:w="2229" w:type="dxa"/>
          </w:tcPr>
          <w:p w14:paraId="740BEF51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Enlace Ley 238; Oficina Legal; Oficina del </w:t>
            </w:r>
            <w:proofErr w:type="gramStart"/>
            <w:r w:rsidRPr="00924423">
              <w:rPr>
                <w:rFonts w:ascii="Arial Narrow" w:hAnsi="Arial Narrow"/>
                <w:sz w:val="24"/>
                <w:szCs w:val="24"/>
              </w:rPr>
              <w:t>Alcalde</w:t>
            </w:r>
            <w:proofErr w:type="gramEnd"/>
            <w:r w:rsidRPr="00924423">
              <w:rPr>
                <w:rFonts w:ascii="Arial Narrow" w:hAnsi="Arial Narrow"/>
                <w:sz w:val="24"/>
                <w:szCs w:val="24"/>
              </w:rPr>
              <w:t>, Entidades del Tercer Sector</w:t>
            </w:r>
          </w:p>
        </w:tc>
        <w:tc>
          <w:tcPr>
            <w:tcW w:w="2541" w:type="dxa"/>
          </w:tcPr>
          <w:p w14:paraId="08E8E33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5 entidades participando</w:t>
            </w:r>
          </w:p>
          <w:p w14:paraId="6961D1A7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B4EC9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3 áreas o asuntos medulares identificados</w:t>
            </w:r>
          </w:p>
          <w:p w14:paraId="7FE5B039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reuniones</w:t>
            </w:r>
          </w:p>
          <w:p w14:paraId="29A68A9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51ED349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A9C85F7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CC24AE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Organización y facilidades identificadas</w:t>
            </w:r>
          </w:p>
        </w:tc>
      </w:tr>
      <w:tr w:rsidR="00924423" w:rsidRPr="00924423" w14:paraId="6E97AE18" w14:textId="77777777" w:rsidTr="00CA44C7">
        <w:tc>
          <w:tcPr>
            <w:tcW w:w="2857" w:type="dxa"/>
          </w:tcPr>
          <w:p w14:paraId="5A264DF0" w14:textId="77777777" w:rsidR="00924423" w:rsidRPr="00924423" w:rsidRDefault="00924423" w:rsidP="00924423">
            <w:pPr>
              <w:numPr>
                <w:ilvl w:val="0"/>
                <w:numId w:val="16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Para diciembre 2022, fomentar la creación de un grupo, comité o alianza </w:t>
            </w:r>
            <w:r w:rsidRPr="0092442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entre organizaciones </w:t>
            </w:r>
            <w:r w:rsidRPr="00924423">
              <w:rPr>
                <w:rFonts w:ascii="Arial Narrow" w:hAnsi="Arial Narrow"/>
                <w:sz w:val="24"/>
                <w:szCs w:val="24"/>
              </w:rPr>
              <w:t xml:space="preserve">que brindan servicio a la población con impedimentos y </w:t>
            </w:r>
            <w:r w:rsidRPr="0092442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el Municipio</w:t>
            </w:r>
            <w:r w:rsidRPr="0092442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14:paraId="0A88D9B1" w14:textId="77777777" w:rsidR="00924423" w:rsidRPr="00924423" w:rsidRDefault="00924423" w:rsidP="00924423">
            <w:pPr>
              <w:numPr>
                <w:ilvl w:val="0"/>
                <w:numId w:val="15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Reuniones con las organizaciones reclutadas.</w:t>
            </w:r>
          </w:p>
          <w:p w14:paraId="3F140530" w14:textId="77777777" w:rsidR="00924423" w:rsidRPr="00924423" w:rsidRDefault="00924423" w:rsidP="00924423">
            <w:pPr>
              <w:ind w:left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7E17CA84" w14:textId="77777777" w:rsidR="00924423" w:rsidRPr="00924423" w:rsidRDefault="00924423" w:rsidP="00924423">
            <w:pPr>
              <w:numPr>
                <w:ilvl w:val="0"/>
                <w:numId w:val="15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Establecimiento de un Acuerdo de Colaboración con el Municipio. </w:t>
            </w:r>
          </w:p>
          <w:p w14:paraId="71C1201D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F9E39C" w14:textId="77777777" w:rsidR="00924423" w:rsidRPr="00924423" w:rsidRDefault="00924423" w:rsidP="00924423">
            <w:pPr>
              <w:numPr>
                <w:ilvl w:val="0"/>
                <w:numId w:val="15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Reuniones para identificar y discutir áreas o asuntos en las que pueden brindar o recibir apoyo municipal.</w:t>
            </w:r>
          </w:p>
          <w:p w14:paraId="459DA0E0" w14:textId="77777777" w:rsidR="00924423" w:rsidRPr="00924423" w:rsidRDefault="00924423" w:rsidP="00924423">
            <w:pPr>
              <w:ind w:left="72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4B319CF9" w14:textId="77777777" w:rsidR="00924423" w:rsidRPr="00924423" w:rsidRDefault="00924423" w:rsidP="00924423">
            <w:pPr>
              <w:ind w:left="72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495FD000" w14:textId="77777777" w:rsidR="00924423" w:rsidRPr="00924423" w:rsidRDefault="00924423" w:rsidP="00924423">
            <w:pPr>
              <w:numPr>
                <w:ilvl w:val="0"/>
                <w:numId w:val="15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Realizar actividades o eventos de integración e inclusión de la población con impedimentos</w:t>
            </w:r>
          </w:p>
          <w:p w14:paraId="7BBB7E24" w14:textId="77777777" w:rsidR="00924423" w:rsidRPr="00924423" w:rsidRDefault="00924423" w:rsidP="00924423">
            <w:pPr>
              <w:ind w:left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62E32BBA" w14:textId="77777777" w:rsidR="00924423" w:rsidRPr="00924423" w:rsidRDefault="00924423" w:rsidP="00924423">
            <w:pPr>
              <w:numPr>
                <w:ilvl w:val="0"/>
                <w:numId w:val="15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lastRenderedPageBreak/>
              <w:t>Apoyo por parte de las entidades al Municipio, validando que sus iniciativas o proyectos atienden las necesidades o benefician a la población.</w:t>
            </w:r>
          </w:p>
          <w:p w14:paraId="40117A2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870B9E" w14:textId="77777777" w:rsidR="00924423" w:rsidRPr="00924423" w:rsidRDefault="00924423" w:rsidP="00924423">
            <w:pPr>
              <w:numPr>
                <w:ilvl w:val="0"/>
                <w:numId w:val="15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Apoyo entre las entidades mediante la prestación de recursos (no monetarios) </w:t>
            </w:r>
          </w:p>
          <w:p w14:paraId="4CD59F1D" w14:textId="77777777" w:rsidR="00924423" w:rsidRPr="00924423" w:rsidRDefault="00924423" w:rsidP="00924423">
            <w:pPr>
              <w:ind w:left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3A45F8F9" w14:textId="77777777" w:rsidR="00924423" w:rsidRPr="00924423" w:rsidRDefault="00924423" w:rsidP="00924423">
            <w:pPr>
              <w:ind w:left="72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296D2F57" w14:textId="77777777" w:rsidR="00924423" w:rsidRPr="00924423" w:rsidRDefault="00924423" w:rsidP="00924423">
            <w:pPr>
              <w:numPr>
                <w:ilvl w:val="0"/>
                <w:numId w:val="15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Lograr mayor alcance a oportunidades de fondos estatales y federales con ayuda del municipio y entre las mismas entidades</w:t>
            </w:r>
          </w:p>
          <w:p w14:paraId="5CBDF00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AD103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353A3C8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BF2A76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CCE5F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99FA45A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 1</w:t>
            </w:r>
          </w:p>
        </w:tc>
        <w:tc>
          <w:tcPr>
            <w:tcW w:w="2229" w:type="dxa"/>
          </w:tcPr>
          <w:p w14:paraId="0C70E631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Enlace Ley 238; Oficina Legal; Oficina del </w:t>
            </w:r>
            <w:proofErr w:type="gramStart"/>
            <w:r w:rsidRPr="00924423">
              <w:rPr>
                <w:rFonts w:ascii="Arial Narrow" w:hAnsi="Arial Narrow"/>
                <w:sz w:val="24"/>
                <w:szCs w:val="24"/>
              </w:rPr>
              <w:t>Alcalde</w:t>
            </w:r>
            <w:proofErr w:type="gramEnd"/>
            <w:r w:rsidRPr="00924423">
              <w:rPr>
                <w:rFonts w:ascii="Arial Narrow" w:hAnsi="Arial Narrow"/>
                <w:sz w:val="24"/>
                <w:szCs w:val="24"/>
              </w:rPr>
              <w:t>, Entidades del Tercer Sector; Oficina de Protocolo</w:t>
            </w:r>
          </w:p>
        </w:tc>
        <w:tc>
          <w:tcPr>
            <w:tcW w:w="2541" w:type="dxa"/>
          </w:tcPr>
          <w:p w14:paraId="623BA2F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Hojas de asistencia </w:t>
            </w:r>
          </w:p>
          <w:p w14:paraId="24E6D9C9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5 organizaciones participando</w:t>
            </w:r>
          </w:p>
          <w:p w14:paraId="473DAC8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4101C25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Acuerdo de colaboración</w:t>
            </w:r>
          </w:p>
          <w:p w14:paraId="1914894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reuniones</w:t>
            </w:r>
          </w:p>
          <w:p w14:paraId="43E2B6A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3 áreas medulares identificados donde puedan apoyar- al municipio</w:t>
            </w:r>
          </w:p>
          <w:p w14:paraId="6B86841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86CC5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de actividades de integración</w:t>
            </w:r>
          </w:p>
          <w:p w14:paraId="2858DE13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4C3D8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lastRenderedPageBreak/>
              <w:t>3 áreas medulares identificados donde puedan apoyar- al municipio</w:t>
            </w:r>
          </w:p>
          <w:p w14:paraId="2BE1D1A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13459D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668D9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# áreas medulares identificados donde reciban apoyo del municipio</w:t>
            </w:r>
          </w:p>
          <w:p w14:paraId="19523AC3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2A5161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Cantidad de fondos allegados </w:t>
            </w:r>
          </w:p>
          <w:p w14:paraId="124C721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C226D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57E276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BFEB7C5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5DCCD86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2C52FB4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61C3AB56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A90DCC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271D925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34A40BAD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460BE46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E702F69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0D7C0E4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400F93F7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30AC39DB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A345934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54F0725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63D1D574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3F6BA21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B4F488D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24423">
        <w:rPr>
          <w:rFonts w:ascii="Arial Narrow" w:hAnsi="Arial Narrow"/>
          <w:b/>
          <w:bCs/>
          <w:sz w:val="24"/>
          <w:szCs w:val="24"/>
        </w:rPr>
        <w:lastRenderedPageBreak/>
        <w:t>META #5:</w:t>
      </w:r>
      <w:r w:rsidRPr="00924423">
        <w:rPr>
          <w:rFonts w:ascii="Arial Narrow" w:hAnsi="Arial Narrow"/>
          <w:sz w:val="24"/>
          <w:szCs w:val="24"/>
        </w:rPr>
        <w:t xml:space="preserve"> Promover el establecimiento de una oficina o dependencia a nivel de gabinete municipal, con el fin de atender las necesidades de la población con impedimentos y que vigile el cumplimiento con las leyes federales, estatales y ordenanzas relacionada.</w:t>
      </w:r>
    </w:p>
    <w:p w14:paraId="1B9F046B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753"/>
        <w:gridCol w:w="4262"/>
        <w:gridCol w:w="1350"/>
        <w:gridCol w:w="2250"/>
        <w:gridCol w:w="2520"/>
      </w:tblGrid>
      <w:tr w:rsidR="00924423" w:rsidRPr="00924423" w14:paraId="7E0375A2" w14:textId="77777777" w:rsidTr="00CA44C7">
        <w:tc>
          <w:tcPr>
            <w:tcW w:w="2753" w:type="dxa"/>
            <w:shd w:val="clear" w:color="auto" w:fill="BDD6EE" w:themeFill="accent5" w:themeFillTint="66"/>
          </w:tcPr>
          <w:p w14:paraId="3E794361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4262" w:type="dxa"/>
            <w:shd w:val="clear" w:color="auto" w:fill="BDD6EE" w:themeFill="accent5" w:themeFillTint="66"/>
          </w:tcPr>
          <w:p w14:paraId="4D1AB728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14F147FC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DD6EE" w:themeFill="accent5" w:themeFillTint="66"/>
          </w:tcPr>
          <w:p w14:paraId="076348D8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DEPENDENCIA RESPONSABLE</w:t>
            </w:r>
          </w:p>
        </w:tc>
        <w:tc>
          <w:tcPr>
            <w:tcW w:w="2520" w:type="dxa"/>
            <w:shd w:val="clear" w:color="auto" w:fill="BDD6EE" w:themeFill="accent5" w:themeFillTint="66"/>
          </w:tcPr>
          <w:p w14:paraId="06EE4616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4423">
              <w:rPr>
                <w:rFonts w:ascii="Arial Narrow" w:hAnsi="Arial Narrow"/>
                <w:b/>
                <w:bCs/>
                <w:sz w:val="24"/>
                <w:szCs w:val="24"/>
              </w:rPr>
              <w:t>INDICADOR</w:t>
            </w:r>
          </w:p>
        </w:tc>
      </w:tr>
      <w:tr w:rsidR="00924423" w:rsidRPr="00924423" w14:paraId="1863EB07" w14:textId="77777777" w:rsidTr="00CA44C7">
        <w:tc>
          <w:tcPr>
            <w:tcW w:w="2753" w:type="dxa"/>
          </w:tcPr>
          <w:p w14:paraId="65C4B82B" w14:textId="77777777" w:rsidR="00924423" w:rsidRPr="00924423" w:rsidRDefault="00924423" w:rsidP="00924423">
            <w:pPr>
              <w:numPr>
                <w:ilvl w:val="0"/>
                <w:numId w:val="1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Para junio 2024, se pretende garantizar el cumplimiento del Municipio, con las Leyes relacionadas a la población de personas con impedimentos, a través de la creación de una o</w:t>
            </w:r>
            <w:r w:rsidRPr="0092442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ficina</w:t>
            </w:r>
            <w:r w:rsidRPr="00924423">
              <w:rPr>
                <w:rFonts w:ascii="Arial Narrow" w:hAnsi="Arial Narrow"/>
                <w:sz w:val="24"/>
                <w:szCs w:val="24"/>
              </w:rPr>
              <w:t xml:space="preserve"> que integre orientación, coordinación, cumplimiento y monitoreo de los servicios que brinda.</w:t>
            </w:r>
          </w:p>
        </w:tc>
        <w:tc>
          <w:tcPr>
            <w:tcW w:w="4262" w:type="dxa"/>
          </w:tcPr>
          <w:p w14:paraId="46DA2E40" w14:textId="77777777" w:rsidR="00924423" w:rsidRPr="00924423" w:rsidRDefault="00924423" w:rsidP="00924423">
            <w:pPr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Reuniones para determinar la viabilidad de la creación de la Oficina.</w:t>
            </w:r>
          </w:p>
          <w:p w14:paraId="3B2D24EB" w14:textId="77777777" w:rsidR="00924423" w:rsidRPr="00924423" w:rsidRDefault="00924423" w:rsidP="00924423">
            <w:pPr>
              <w:ind w:left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4DEE12C7" w14:textId="77777777" w:rsidR="00924423" w:rsidRPr="00924423" w:rsidRDefault="00924423" w:rsidP="00924423">
            <w:pPr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Análisis de las funciones: </w:t>
            </w:r>
          </w:p>
          <w:p w14:paraId="41533A1A" w14:textId="77777777" w:rsidR="00924423" w:rsidRPr="00924423" w:rsidRDefault="00924423" w:rsidP="00924423">
            <w:pPr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Examinar las funciones de oficinas en otros Municipios</w:t>
            </w:r>
          </w:p>
          <w:p w14:paraId="30E8E12C" w14:textId="77777777" w:rsidR="00924423" w:rsidRPr="00924423" w:rsidRDefault="00924423" w:rsidP="00924423">
            <w:pPr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Identificar nuevas funciones basadas en las particularidades del Municipio de Bayamón</w:t>
            </w:r>
          </w:p>
          <w:p w14:paraId="711313C6" w14:textId="77777777" w:rsidR="00924423" w:rsidRPr="00924423" w:rsidRDefault="00924423" w:rsidP="00924423">
            <w:pPr>
              <w:ind w:left="72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03EA7504" w14:textId="77777777" w:rsidR="00924423" w:rsidRPr="00924423" w:rsidRDefault="00924423" w:rsidP="00924423">
            <w:pPr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Determinar los recursos humanos necesarios</w:t>
            </w:r>
          </w:p>
          <w:p w14:paraId="5497C516" w14:textId="77777777" w:rsidR="00924423" w:rsidRPr="00924423" w:rsidRDefault="00924423" w:rsidP="00924423">
            <w:pPr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Examinar plantillas de empleados en otros Municipios</w:t>
            </w:r>
          </w:p>
          <w:p w14:paraId="5D70C464" w14:textId="77777777" w:rsidR="00924423" w:rsidRPr="00924423" w:rsidRDefault="00924423" w:rsidP="00924423">
            <w:pPr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Sugerir estructura</w:t>
            </w:r>
          </w:p>
          <w:p w14:paraId="4A2B23A4" w14:textId="77777777" w:rsidR="00924423" w:rsidRPr="00924423" w:rsidRDefault="00924423" w:rsidP="00924423">
            <w:pPr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Presentar estructura al </w:t>
            </w:r>
            <w:proofErr w:type="gramStart"/>
            <w:r w:rsidRPr="00924423">
              <w:rPr>
                <w:rFonts w:ascii="Arial Narrow" w:hAnsi="Arial Narrow"/>
                <w:sz w:val="24"/>
                <w:szCs w:val="24"/>
              </w:rPr>
              <w:t>Alcalde</w:t>
            </w:r>
            <w:proofErr w:type="gramEnd"/>
            <w:r w:rsidRPr="00924423">
              <w:rPr>
                <w:rFonts w:ascii="Arial Narrow" w:hAnsi="Arial Narrow"/>
                <w:sz w:val="24"/>
                <w:szCs w:val="24"/>
              </w:rPr>
              <w:t>, para endoso y aprobación.</w:t>
            </w:r>
          </w:p>
          <w:p w14:paraId="74033952" w14:textId="77777777" w:rsidR="00924423" w:rsidRPr="00924423" w:rsidRDefault="00924423" w:rsidP="00924423">
            <w:pPr>
              <w:ind w:left="36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3ABAEA76" w14:textId="77777777" w:rsidR="00924423" w:rsidRPr="00924423" w:rsidRDefault="00924423" w:rsidP="00924423">
            <w:pPr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Identificar instalaciones y equipo, para oficina</w:t>
            </w:r>
          </w:p>
          <w:p w14:paraId="2FC18B75" w14:textId="77777777" w:rsidR="00924423" w:rsidRPr="00924423" w:rsidRDefault="00924423" w:rsidP="00924423">
            <w:pPr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Búsqueda y selección de instalaciones accesibles</w:t>
            </w:r>
          </w:p>
          <w:p w14:paraId="2F0FD222" w14:textId="77777777" w:rsidR="00924423" w:rsidRPr="00924423" w:rsidRDefault="00924423" w:rsidP="00924423">
            <w:pPr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Preparación de inventario de equipos y suministros</w:t>
            </w:r>
          </w:p>
          <w:p w14:paraId="0CFD38E6" w14:textId="77777777" w:rsidR="00924423" w:rsidRPr="00924423" w:rsidRDefault="00924423" w:rsidP="00924423">
            <w:pPr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Identificar equipos disponibles, que puedan ser transferidos</w:t>
            </w:r>
          </w:p>
          <w:p w14:paraId="697C7B29" w14:textId="77777777" w:rsidR="00924423" w:rsidRPr="00924423" w:rsidRDefault="00924423" w:rsidP="00924423">
            <w:pPr>
              <w:ind w:left="72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678DC928" w14:textId="77777777" w:rsidR="00924423" w:rsidRPr="00924423" w:rsidRDefault="00924423" w:rsidP="00924423">
            <w:pPr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Hacer análisis de impacto fiscal</w:t>
            </w:r>
          </w:p>
          <w:p w14:paraId="456AE7A3" w14:textId="77777777" w:rsidR="00924423" w:rsidRPr="00924423" w:rsidRDefault="00924423" w:rsidP="00924423">
            <w:pPr>
              <w:numPr>
                <w:ilvl w:val="0"/>
                <w:numId w:val="2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lastRenderedPageBreak/>
              <w:t>Presentación de las necesidades a la Oficina de Presupuesto o Finanzas</w:t>
            </w:r>
          </w:p>
          <w:p w14:paraId="31452578" w14:textId="77777777" w:rsidR="00924423" w:rsidRPr="00924423" w:rsidRDefault="00924423" w:rsidP="00924423">
            <w:pPr>
              <w:numPr>
                <w:ilvl w:val="0"/>
                <w:numId w:val="2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Recibir y analizar informe de finanzas</w:t>
            </w:r>
          </w:p>
          <w:p w14:paraId="44BB2A7C" w14:textId="77777777" w:rsidR="00924423" w:rsidRPr="00924423" w:rsidRDefault="00924423" w:rsidP="00924423">
            <w:pPr>
              <w:numPr>
                <w:ilvl w:val="0"/>
                <w:numId w:val="2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Solicitar reunión y discusión de los resultados</w:t>
            </w:r>
          </w:p>
          <w:p w14:paraId="5B59B23C" w14:textId="77777777" w:rsidR="00924423" w:rsidRPr="00924423" w:rsidRDefault="00924423" w:rsidP="00924423">
            <w:pPr>
              <w:numPr>
                <w:ilvl w:val="0"/>
                <w:numId w:val="2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Redacción de Ordenanza que crea la oficina.</w:t>
            </w:r>
          </w:p>
          <w:p w14:paraId="1B1783D0" w14:textId="77777777" w:rsidR="00924423" w:rsidRPr="00924423" w:rsidRDefault="00924423" w:rsidP="00924423">
            <w:pPr>
              <w:numPr>
                <w:ilvl w:val="0"/>
                <w:numId w:val="2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Someter Ordenanza</w:t>
            </w:r>
          </w:p>
          <w:p w14:paraId="70287822" w14:textId="77777777" w:rsidR="00924423" w:rsidRPr="00924423" w:rsidRDefault="00924423" w:rsidP="00924423">
            <w:pPr>
              <w:numPr>
                <w:ilvl w:val="0"/>
                <w:numId w:val="2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Aprobación Ordenanza</w:t>
            </w:r>
          </w:p>
        </w:tc>
        <w:tc>
          <w:tcPr>
            <w:tcW w:w="1350" w:type="dxa"/>
          </w:tcPr>
          <w:p w14:paraId="5B95ABAF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E831D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CBDF37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3F14F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14860D" w14:textId="77777777" w:rsidR="00924423" w:rsidRPr="00924423" w:rsidRDefault="00924423" w:rsidP="00924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Años 1 al 3</w:t>
            </w:r>
          </w:p>
        </w:tc>
        <w:tc>
          <w:tcPr>
            <w:tcW w:w="2250" w:type="dxa"/>
          </w:tcPr>
          <w:p w14:paraId="4E676249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3261E2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Enlace Ley 238, Oficina del </w:t>
            </w:r>
            <w:proofErr w:type="gramStart"/>
            <w:r w:rsidRPr="00924423">
              <w:rPr>
                <w:rFonts w:ascii="Arial Narrow" w:hAnsi="Arial Narrow"/>
                <w:sz w:val="24"/>
                <w:szCs w:val="24"/>
              </w:rPr>
              <w:t>Alcalde</w:t>
            </w:r>
            <w:proofErr w:type="gramEnd"/>
            <w:r w:rsidRPr="00924423">
              <w:rPr>
                <w:rFonts w:ascii="Arial Narrow" w:hAnsi="Arial Narrow"/>
                <w:sz w:val="24"/>
                <w:szCs w:val="24"/>
              </w:rPr>
              <w:t>, Presupuesto, Planificación, Legislatura Municipal</w:t>
            </w:r>
          </w:p>
        </w:tc>
        <w:tc>
          <w:tcPr>
            <w:tcW w:w="2520" w:type="dxa"/>
          </w:tcPr>
          <w:p w14:paraId="7AE2135C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Oficina creada</w:t>
            </w:r>
          </w:p>
          <w:p w14:paraId="4E0D9EC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919AA6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E6C865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Hoja de funciones de la Oficina</w:t>
            </w:r>
          </w:p>
          <w:p w14:paraId="7FA2885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55F7B5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20C9CEB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ECA5C3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99FDAC4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498828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Estructura organizacional aprobada (Plantilla de Recursos Humanos)</w:t>
            </w:r>
          </w:p>
          <w:p w14:paraId="69D30E3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 xml:space="preserve">Organigrama </w:t>
            </w:r>
          </w:p>
          <w:p w14:paraId="60D42F49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26FA48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Oficina Aprobada</w:t>
            </w:r>
          </w:p>
          <w:p w14:paraId="3D5C722D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E94EFE8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2C45CA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Documentos de evidencia de localización de la oficina</w:t>
            </w:r>
          </w:p>
          <w:p w14:paraId="5223C73D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9F5510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Inventario de equipos</w:t>
            </w:r>
          </w:p>
          <w:p w14:paraId="188F21DA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6127645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D50193F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4E55A1C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BE9DF1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lastRenderedPageBreak/>
              <w:t>Evidencia del impacto fiscal</w:t>
            </w:r>
          </w:p>
          <w:p w14:paraId="54BE021D" w14:textId="77777777" w:rsidR="00924423" w:rsidRPr="00924423" w:rsidRDefault="00924423" w:rsidP="00924423">
            <w:pPr>
              <w:rPr>
                <w:rFonts w:ascii="Arial Narrow" w:hAnsi="Arial Narrow"/>
                <w:sz w:val="24"/>
                <w:szCs w:val="24"/>
              </w:rPr>
            </w:pPr>
            <w:r w:rsidRPr="00924423">
              <w:rPr>
                <w:rFonts w:ascii="Arial Narrow" w:hAnsi="Arial Narrow"/>
                <w:sz w:val="24"/>
                <w:szCs w:val="24"/>
              </w:rPr>
              <w:t>Ordenanza Municipal</w:t>
            </w:r>
          </w:p>
        </w:tc>
      </w:tr>
    </w:tbl>
    <w:p w14:paraId="4C3C32E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789238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88E35D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B3C46F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8395A3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107AB6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740898E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EA0CF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FF32CB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B4C8D4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D3EC07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129439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ECD13B7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C7A387C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D5C13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614DF8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F8DC69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2CA6A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0112FB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41EC44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11D8AD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B234F1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A6086D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9DEF46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F13AAE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364EE91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24423">
        <w:rPr>
          <w:rFonts w:ascii="Arial Narrow" w:hAnsi="Arial Narrow"/>
          <w:sz w:val="24"/>
          <w:szCs w:val="24"/>
        </w:rPr>
        <w:t>Conclusiones</w:t>
      </w:r>
    </w:p>
    <w:p w14:paraId="622103D8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9D6723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24423">
        <w:rPr>
          <w:rFonts w:ascii="Arial Narrow" w:hAnsi="Arial Narrow"/>
          <w:sz w:val="24"/>
          <w:szCs w:val="24"/>
        </w:rPr>
        <w:t>Firma de la Autoridad Nominadora</w:t>
      </w:r>
    </w:p>
    <w:p w14:paraId="5C8A723E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64DAE2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1E20A0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D65E88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F58163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671A813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924423">
        <w:rPr>
          <w:rFonts w:ascii="Arial Narrow" w:hAnsi="Arial Narrow"/>
          <w:sz w:val="24"/>
          <w:szCs w:val="24"/>
        </w:rPr>
        <w:t xml:space="preserve">Amílcar A. León Boneta                                               Firma: __________________________                   Fecha: </w:t>
      </w:r>
      <w:bookmarkStart w:id="0" w:name="_Hlk95721916"/>
      <w:r w:rsidRPr="00924423">
        <w:rPr>
          <w:rFonts w:ascii="Arial Narrow" w:hAnsi="Arial Narrow"/>
          <w:sz w:val="24"/>
          <w:szCs w:val="24"/>
          <w:u w:val="single"/>
        </w:rPr>
        <w:t>25 de febrero de 2022</w:t>
      </w:r>
    </w:p>
    <w:bookmarkEnd w:id="0"/>
    <w:p w14:paraId="3149DD8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24423">
        <w:rPr>
          <w:rFonts w:ascii="Arial Narrow" w:hAnsi="Arial Narrow"/>
          <w:sz w:val="24"/>
          <w:szCs w:val="24"/>
        </w:rPr>
        <w:t xml:space="preserve">Enlace </w:t>
      </w:r>
      <w:proofErr w:type="spellStart"/>
      <w:r w:rsidRPr="00924423">
        <w:rPr>
          <w:rFonts w:ascii="Arial Narrow" w:hAnsi="Arial Narrow"/>
          <w:sz w:val="24"/>
          <w:szCs w:val="24"/>
        </w:rPr>
        <w:t>Interagencial</w:t>
      </w:r>
      <w:proofErr w:type="spellEnd"/>
      <w:r w:rsidRPr="00924423">
        <w:rPr>
          <w:rFonts w:ascii="Arial Narrow" w:hAnsi="Arial Narrow"/>
          <w:sz w:val="24"/>
          <w:szCs w:val="24"/>
        </w:rPr>
        <w:t xml:space="preserve"> Ley 238</w:t>
      </w:r>
    </w:p>
    <w:p w14:paraId="79C3A0AF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F85F52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6DAF79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F170E7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6850D61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924423">
        <w:rPr>
          <w:rFonts w:ascii="Arial Narrow" w:hAnsi="Arial Narrow"/>
          <w:sz w:val="24"/>
          <w:szCs w:val="24"/>
        </w:rPr>
        <w:t xml:space="preserve">Ramón Luis Rivera Cruz                                              Firma: ___________________________                 Fecha: </w:t>
      </w:r>
      <w:r w:rsidRPr="00924423">
        <w:rPr>
          <w:rFonts w:ascii="Arial Narrow" w:hAnsi="Arial Narrow"/>
          <w:sz w:val="24"/>
          <w:szCs w:val="24"/>
          <w:u w:val="single"/>
        </w:rPr>
        <w:t>25 de febrero de 2022</w:t>
      </w:r>
    </w:p>
    <w:p w14:paraId="695F3CAB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24423">
        <w:rPr>
          <w:rFonts w:ascii="Arial Narrow" w:hAnsi="Arial Narrow"/>
          <w:sz w:val="24"/>
          <w:szCs w:val="24"/>
        </w:rPr>
        <w:t>Alcalde</w:t>
      </w:r>
    </w:p>
    <w:p w14:paraId="05A764D6" w14:textId="77777777" w:rsidR="00924423" w:rsidRPr="00924423" w:rsidRDefault="00924423" w:rsidP="009244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DC7A8F" w14:textId="77777777" w:rsidR="00151BC8" w:rsidRDefault="00151BC8" w:rsidP="00DD7677">
      <w:pPr>
        <w:jc w:val="center"/>
      </w:pPr>
    </w:p>
    <w:sectPr w:rsidR="00151BC8" w:rsidSect="00085B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10A1" w14:textId="77777777" w:rsidR="009E0242" w:rsidRDefault="009E0242" w:rsidP="009E0242">
      <w:pPr>
        <w:spacing w:after="0" w:line="240" w:lineRule="auto"/>
      </w:pPr>
      <w:r>
        <w:separator/>
      </w:r>
    </w:p>
  </w:endnote>
  <w:endnote w:type="continuationSeparator" w:id="0">
    <w:p w14:paraId="60C85315" w14:textId="77777777" w:rsidR="009E0242" w:rsidRDefault="009E0242" w:rsidP="009E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B013" w14:textId="77777777" w:rsidR="009E0242" w:rsidRDefault="009E0242" w:rsidP="009E0242">
      <w:pPr>
        <w:spacing w:after="0" w:line="240" w:lineRule="auto"/>
      </w:pPr>
      <w:r>
        <w:separator/>
      </w:r>
    </w:p>
  </w:footnote>
  <w:footnote w:type="continuationSeparator" w:id="0">
    <w:p w14:paraId="0C2D7209" w14:textId="77777777" w:rsidR="009E0242" w:rsidRDefault="009E0242" w:rsidP="009E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B98"/>
    <w:multiLevelType w:val="hybridMultilevel"/>
    <w:tmpl w:val="DC20795C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209C"/>
    <w:multiLevelType w:val="hybridMultilevel"/>
    <w:tmpl w:val="4BECF6C8"/>
    <w:lvl w:ilvl="0" w:tplc="500A0019">
      <w:start w:val="1"/>
      <w:numFmt w:val="low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100"/>
    <w:multiLevelType w:val="hybridMultilevel"/>
    <w:tmpl w:val="76B8D81A"/>
    <w:lvl w:ilvl="0" w:tplc="C534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721"/>
    <w:multiLevelType w:val="hybridMultilevel"/>
    <w:tmpl w:val="DE60859E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76C28"/>
    <w:multiLevelType w:val="hybridMultilevel"/>
    <w:tmpl w:val="9A204AF2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B2800"/>
    <w:multiLevelType w:val="hybridMultilevel"/>
    <w:tmpl w:val="DC20795C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5473F"/>
    <w:multiLevelType w:val="hybridMultilevel"/>
    <w:tmpl w:val="66649BC6"/>
    <w:lvl w:ilvl="0" w:tplc="4440AE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2503"/>
    <w:multiLevelType w:val="hybridMultilevel"/>
    <w:tmpl w:val="8A5ED0DC"/>
    <w:lvl w:ilvl="0" w:tplc="9E74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1F21"/>
    <w:multiLevelType w:val="hybridMultilevel"/>
    <w:tmpl w:val="94DE851E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A518A9"/>
    <w:multiLevelType w:val="hybridMultilevel"/>
    <w:tmpl w:val="6164C570"/>
    <w:lvl w:ilvl="0" w:tplc="A60EE1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4FE5"/>
    <w:multiLevelType w:val="hybridMultilevel"/>
    <w:tmpl w:val="A88A3570"/>
    <w:lvl w:ilvl="0" w:tplc="500A0019">
      <w:start w:val="1"/>
      <w:numFmt w:val="low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5394"/>
    <w:multiLevelType w:val="hybridMultilevel"/>
    <w:tmpl w:val="77D225BC"/>
    <w:lvl w:ilvl="0" w:tplc="C534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27323"/>
    <w:multiLevelType w:val="hybridMultilevel"/>
    <w:tmpl w:val="89F400F4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5457E4"/>
    <w:multiLevelType w:val="hybridMultilevel"/>
    <w:tmpl w:val="77D225BC"/>
    <w:lvl w:ilvl="0" w:tplc="C534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E2735"/>
    <w:multiLevelType w:val="hybridMultilevel"/>
    <w:tmpl w:val="8A5ED0DC"/>
    <w:lvl w:ilvl="0" w:tplc="9E74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47A7A"/>
    <w:multiLevelType w:val="hybridMultilevel"/>
    <w:tmpl w:val="D06C36B4"/>
    <w:lvl w:ilvl="0" w:tplc="F4922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80598"/>
    <w:multiLevelType w:val="hybridMultilevel"/>
    <w:tmpl w:val="9AE4935E"/>
    <w:lvl w:ilvl="0" w:tplc="DC2C1C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530"/>
    <w:multiLevelType w:val="hybridMultilevel"/>
    <w:tmpl w:val="DB24A378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D5628C"/>
    <w:multiLevelType w:val="hybridMultilevel"/>
    <w:tmpl w:val="C5CE07BA"/>
    <w:lvl w:ilvl="0" w:tplc="500A0019">
      <w:start w:val="1"/>
      <w:numFmt w:val="low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6356D"/>
    <w:multiLevelType w:val="hybridMultilevel"/>
    <w:tmpl w:val="710436D2"/>
    <w:lvl w:ilvl="0" w:tplc="500A000F">
      <w:start w:val="1"/>
      <w:numFmt w:val="decimal"/>
      <w:lvlText w:val="%1."/>
      <w:lvlJc w:val="left"/>
      <w:pPr>
        <w:ind w:left="0" w:firstLine="0"/>
      </w:pPr>
    </w:lvl>
    <w:lvl w:ilvl="1" w:tplc="04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0" w15:restartNumberingAfterBreak="0">
    <w:nsid w:val="6FA31F09"/>
    <w:multiLevelType w:val="hybridMultilevel"/>
    <w:tmpl w:val="77D225BC"/>
    <w:lvl w:ilvl="0" w:tplc="C534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E4C2B"/>
    <w:multiLevelType w:val="hybridMultilevel"/>
    <w:tmpl w:val="DC20795C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A724D6"/>
    <w:multiLevelType w:val="hybridMultilevel"/>
    <w:tmpl w:val="B222376C"/>
    <w:lvl w:ilvl="0" w:tplc="500A0019">
      <w:start w:val="1"/>
      <w:numFmt w:val="low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D3B27"/>
    <w:multiLevelType w:val="hybridMultilevel"/>
    <w:tmpl w:val="76B8D81A"/>
    <w:lvl w:ilvl="0" w:tplc="C534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5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20"/>
  </w:num>
  <w:num w:numId="12">
    <w:abstractNumId w:val="5"/>
  </w:num>
  <w:num w:numId="13">
    <w:abstractNumId w:val="17"/>
  </w:num>
  <w:num w:numId="14">
    <w:abstractNumId w:val="11"/>
  </w:num>
  <w:num w:numId="15">
    <w:abstractNumId w:val="0"/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"/>
  </w:num>
  <w:num w:numId="21">
    <w:abstractNumId w:val="10"/>
  </w:num>
  <w:num w:numId="22">
    <w:abstractNumId w:val="1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21"/>
    <w:rsid w:val="00023356"/>
    <w:rsid w:val="00085BA8"/>
    <w:rsid w:val="00141D1A"/>
    <w:rsid w:val="00151BC8"/>
    <w:rsid w:val="0016029C"/>
    <w:rsid w:val="00187782"/>
    <w:rsid w:val="001C37F7"/>
    <w:rsid w:val="0023777F"/>
    <w:rsid w:val="00291020"/>
    <w:rsid w:val="002F6F35"/>
    <w:rsid w:val="003B6CD6"/>
    <w:rsid w:val="003E0419"/>
    <w:rsid w:val="004E28B7"/>
    <w:rsid w:val="004E658E"/>
    <w:rsid w:val="00520B6A"/>
    <w:rsid w:val="005F02D9"/>
    <w:rsid w:val="0064316A"/>
    <w:rsid w:val="006E0922"/>
    <w:rsid w:val="0071440D"/>
    <w:rsid w:val="00797C52"/>
    <w:rsid w:val="007E54AE"/>
    <w:rsid w:val="008149F9"/>
    <w:rsid w:val="00831ECB"/>
    <w:rsid w:val="00891B90"/>
    <w:rsid w:val="008C4D7E"/>
    <w:rsid w:val="00924423"/>
    <w:rsid w:val="009576FB"/>
    <w:rsid w:val="009E0242"/>
    <w:rsid w:val="00A0799D"/>
    <w:rsid w:val="00A21F8A"/>
    <w:rsid w:val="00A6185D"/>
    <w:rsid w:val="00B063EE"/>
    <w:rsid w:val="00B47613"/>
    <w:rsid w:val="00B62B04"/>
    <w:rsid w:val="00B90C46"/>
    <w:rsid w:val="00BC7D6A"/>
    <w:rsid w:val="00BE199F"/>
    <w:rsid w:val="00C92DD3"/>
    <w:rsid w:val="00CB798E"/>
    <w:rsid w:val="00D22044"/>
    <w:rsid w:val="00D51DD4"/>
    <w:rsid w:val="00DD7677"/>
    <w:rsid w:val="00E72AA4"/>
    <w:rsid w:val="00F1427B"/>
    <w:rsid w:val="00F66421"/>
    <w:rsid w:val="00F7554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F83C"/>
  <w15:chartTrackingRefBased/>
  <w15:docId w15:val="{EB4D65E0-E96C-4FAB-8481-D78E84A5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421"/>
    <w:pPr>
      <w:spacing w:after="0" w:line="240" w:lineRule="auto"/>
    </w:pPr>
    <w:rPr>
      <w:lang w:val="es-PR"/>
    </w:rPr>
  </w:style>
  <w:style w:type="paragraph" w:styleId="Header">
    <w:name w:val="header"/>
    <w:basedOn w:val="Normal"/>
    <w:link w:val="HeaderChar"/>
    <w:uiPriority w:val="99"/>
    <w:unhideWhenUsed/>
    <w:rsid w:val="009E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4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9E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42"/>
    <w:rPr>
      <w:lang w:val="es-PR"/>
    </w:rPr>
  </w:style>
  <w:style w:type="table" w:styleId="TableGrid">
    <w:name w:val="Table Grid"/>
    <w:basedOn w:val="TableNormal"/>
    <w:uiPriority w:val="39"/>
    <w:rsid w:val="00924423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F2A0-4B5A-48B2-8C8C-2F1BB740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Mulero Mulero</dc:creator>
  <cp:keywords/>
  <dc:description/>
  <cp:lastModifiedBy>Amilcar León Boneta</cp:lastModifiedBy>
  <cp:revision>42</cp:revision>
  <dcterms:created xsi:type="dcterms:W3CDTF">2022-03-01T18:02:00Z</dcterms:created>
  <dcterms:modified xsi:type="dcterms:W3CDTF">2022-03-01T18:41:00Z</dcterms:modified>
</cp:coreProperties>
</file>